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УТВЕРЖДАЮ:</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Главный врач ГБУЗ «ИОКБ»</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_____________________П.Е. Дудин</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 ____________ 201</w:t>
      </w:r>
      <w:r w:rsidR="00020E70">
        <w:rPr>
          <w:rFonts w:ascii="Times New Roman" w:eastAsia="Calibri" w:hAnsi="Times New Roman" w:cs="Times New Roman"/>
          <w:b/>
          <w:lang w:eastAsia="ru-RU"/>
        </w:rPr>
        <w:t>6</w:t>
      </w:r>
      <w:r w:rsidRPr="00C15BDB">
        <w:rPr>
          <w:rFonts w:ascii="Times New Roman" w:eastAsia="Calibri" w:hAnsi="Times New Roman" w:cs="Times New Roman"/>
          <w:b/>
          <w:lang w:eastAsia="ru-RU"/>
        </w:rPr>
        <w:t xml:space="preserve"> г.</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C15BDB" w:rsidTr="00C15BDB">
        <w:tc>
          <w:tcPr>
            <w:tcW w:w="10066" w:type="dxa"/>
            <w:hideMark/>
          </w:tcPr>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открытого аукциона в электронной форме </w:t>
            </w:r>
            <w:r w:rsidRPr="00A005ED">
              <w:rPr>
                <w:rFonts w:ascii="Times New Roman" w:eastAsia="Calibri" w:hAnsi="Times New Roman" w:cs="Times New Roman"/>
                <w:b/>
                <w:lang w:eastAsia="ru-RU"/>
              </w:rPr>
              <w:t xml:space="preserve">№ </w:t>
            </w:r>
            <w:r w:rsidR="00A005ED" w:rsidRPr="00A005ED">
              <w:rPr>
                <w:rFonts w:ascii="Times New Roman" w:eastAsia="Calibri" w:hAnsi="Times New Roman" w:cs="Times New Roman"/>
                <w:b/>
                <w:lang w:eastAsia="ru-RU"/>
              </w:rPr>
              <w:t>13</w:t>
            </w:r>
            <w:r w:rsidRPr="00A005ED">
              <w:rPr>
                <w:rFonts w:ascii="Times New Roman" w:eastAsia="Calibri" w:hAnsi="Times New Roman" w:cs="Times New Roman"/>
                <w:b/>
                <w:lang w:eastAsia="ru-RU"/>
              </w:rPr>
              <w:t>-АУКЦ/1</w:t>
            </w:r>
            <w:r w:rsidR="00020E70" w:rsidRPr="00A005ED">
              <w:rPr>
                <w:rFonts w:ascii="Times New Roman" w:eastAsia="Calibri" w:hAnsi="Times New Roman" w:cs="Times New Roman"/>
                <w:b/>
                <w:lang w:eastAsia="ru-RU"/>
              </w:rPr>
              <w:t>6</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право заключить договор на поставку</w:t>
            </w:r>
            <w:r>
              <w:rPr>
                <w:rFonts w:ascii="Times New Roman" w:eastAsia="Calibri" w:hAnsi="Times New Roman" w:cs="Times New Roman"/>
                <w:b/>
                <w:lang w:eastAsia="ru-RU"/>
              </w:rPr>
              <w:t xml:space="preserve"> </w:t>
            </w:r>
          </w:p>
          <w:p w:rsidR="00C15BDB" w:rsidRPr="00C15BDB" w:rsidRDefault="00DE6690" w:rsidP="00DE6690">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наркозно-дыхательный аппарата</w:t>
            </w:r>
            <w:r w:rsidR="00C05C96">
              <w:rPr>
                <w:rFonts w:ascii="Times New Roman" w:eastAsia="Calibri" w:hAnsi="Times New Roman" w:cs="Times New Roman"/>
                <w:b/>
                <w:bCs/>
                <w:lang w:eastAsia="ru-RU"/>
              </w:rPr>
              <w:t xml:space="preserve"> </w:t>
            </w:r>
            <w:r>
              <w:rPr>
                <w:rFonts w:ascii="Times New Roman" w:eastAsia="Calibri" w:hAnsi="Times New Roman" w:cs="Times New Roman"/>
                <w:b/>
                <w:bCs/>
                <w:lang w:eastAsia="ru-RU"/>
              </w:rPr>
              <w:t xml:space="preserve">экспертного класса с </w:t>
            </w:r>
            <w:r w:rsidR="00C05C96">
              <w:rPr>
                <w:rFonts w:ascii="Times New Roman" w:eastAsia="Calibri" w:hAnsi="Times New Roman" w:cs="Times New Roman"/>
                <w:b/>
                <w:bCs/>
                <w:lang w:eastAsia="ru-RU"/>
              </w:rPr>
              <w:t>принадлежностями</w:t>
            </w:r>
            <w:r w:rsidR="00C15BDB">
              <w:rPr>
                <w:rFonts w:ascii="Times New Roman" w:eastAsia="Calibri" w:hAnsi="Times New Roman" w:cs="Times New Roman"/>
                <w:b/>
                <w:bCs/>
                <w:lang w:eastAsia="ru-RU"/>
              </w:rPr>
              <w:t>.</w:t>
            </w:r>
          </w:p>
        </w:tc>
      </w:tr>
    </w:tbl>
    <w:p w:rsidR="00C15BDB" w:rsidRPr="00C15BDB"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1. </w:t>
      </w:r>
      <w:proofErr w:type="gramStart"/>
      <w:r w:rsidRPr="00C15BDB">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15BDB">
        <w:rPr>
          <w:rFonts w:ascii="Times New Roman" w:eastAsia="Calibri" w:hAnsi="Times New Roman" w:cs="Times New Roman"/>
          <w:lang w:eastAsia="ru-RU"/>
        </w:rPr>
        <w:t>:</w:t>
      </w:r>
      <w:proofErr w:type="gramEnd"/>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C15BDB" w:rsidRPr="00C15BDB"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 </w:t>
            </w:r>
            <w:proofErr w:type="gramStart"/>
            <w:r w:rsidRPr="00C15BDB">
              <w:rPr>
                <w:rFonts w:ascii="Times New Roman" w:eastAsia="Times New Roman" w:hAnsi="Times New Roman" w:cs="Times New Roman"/>
                <w:b/>
                <w:sz w:val="20"/>
                <w:szCs w:val="20"/>
                <w:lang w:eastAsia="ru-RU"/>
              </w:rPr>
              <w:t>п</w:t>
            </w:r>
            <w:proofErr w:type="gramEnd"/>
            <w:r w:rsidRPr="00C15BDB">
              <w:rPr>
                <w:rFonts w:ascii="Times New Roman" w:eastAsia="Times New Roman" w:hAnsi="Times New Roman" w:cs="Times New Roman"/>
                <w:b/>
                <w:sz w:val="20"/>
                <w:szCs w:val="20"/>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Количество</w:t>
            </w:r>
          </w:p>
        </w:tc>
      </w:tr>
      <w:tr w:rsidR="00C15BDB" w:rsidRPr="00C15BDB"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DE6690"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Arial"/>
                <w:b/>
                <w:bCs/>
                <w:sz w:val="20"/>
                <w:szCs w:val="20"/>
                <w:lang w:eastAsia="ru-RU"/>
              </w:rPr>
              <w:t>Наркозно-дыхательный аппарат</w:t>
            </w:r>
            <w:r>
              <w:rPr>
                <w:rFonts w:ascii="Times New Roman" w:eastAsia="Calibri" w:hAnsi="Times New Roman" w:cs="Times New Roman"/>
                <w:b/>
                <w:bCs/>
                <w:lang w:eastAsia="ru-RU"/>
              </w:rPr>
              <w:t xml:space="preserve"> </w:t>
            </w:r>
            <w:r w:rsidRPr="00DE6690">
              <w:rPr>
                <w:rFonts w:ascii="Times New Roman" w:eastAsia="Calibri" w:hAnsi="Times New Roman" w:cs="Times New Roman"/>
                <w:b/>
                <w:bCs/>
                <w:sz w:val="20"/>
                <w:szCs w:val="20"/>
                <w:lang w:eastAsia="ru-RU"/>
              </w:rPr>
              <w:t>экспертного класса с принадлежностями</w:t>
            </w:r>
            <w:r>
              <w:rPr>
                <w:rFonts w:ascii="Times New Roman" w:eastAsia="Times New Roman" w:hAnsi="Times New Roman" w:cs="Arial"/>
                <w:b/>
                <w:bCs/>
                <w:sz w:val="20"/>
                <w:szCs w:val="20"/>
                <w:lang w:eastAsia="ru-RU"/>
              </w:rPr>
              <w:t xml:space="preserve"> </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5E7ADC" w:rsidP="00C15BDB">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Компл</w:t>
            </w:r>
            <w:proofErr w:type="spellEnd"/>
            <w:r>
              <w:rPr>
                <w:rFonts w:ascii="Times New Roman" w:eastAsia="Times New Roman" w:hAnsi="Times New Roman" w:cs="Times New Roman"/>
                <w:b/>
                <w:sz w:val="20"/>
                <w:szCs w:val="20"/>
                <w:lang w:eastAsia="ru-RU"/>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0F73B6"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bl>
    <w:p w:rsidR="00C15BDB" w:rsidRP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p w:rsid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r w:rsidRPr="00C15BDB">
        <w:rPr>
          <w:rFonts w:ascii="Times New Roman" w:eastAsia="Calibri" w:hAnsi="Times New Roman" w:cs="Times New Roman"/>
          <w:sz w:val="20"/>
          <w:szCs w:val="20"/>
          <w:lang w:eastAsia="ru-RU"/>
        </w:rPr>
        <w:t>Приложение №1</w:t>
      </w:r>
    </w:p>
    <w:p w:rsidR="007153D0" w:rsidRDefault="007153D0"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tbl>
      <w:tblPr>
        <w:tblW w:w="9640" w:type="dxa"/>
        <w:tblInd w:w="-34" w:type="dxa"/>
        <w:tblLook w:val="04A0" w:firstRow="1" w:lastRow="0" w:firstColumn="1" w:lastColumn="0" w:noHBand="0" w:noVBand="1"/>
      </w:tblPr>
      <w:tblGrid>
        <w:gridCol w:w="709"/>
        <w:gridCol w:w="6096"/>
        <w:gridCol w:w="2835"/>
      </w:tblGrid>
      <w:tr w:rsidR="007153D0" w:rsidRPr="00727C94" w:rsidTr="003241C2">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3D0" w:rsidRPr="00727C94" w:rsidRDefault="007153D0"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w:t>
            </w:r>
            <w:proofErr w:type="spellStart"/>
            <w:r w:rsidRPr="00727C94">
              <w:rPr>
                <w:rFonts w:ascii="Times New Roman" w:eastAsia="Times New Roman" w:hAnsi="Times New Roman" w:cs="Times New Roman"/>
                <w:b/>
                <w:bCs/>
                <w:sz w:val="20"/>
                <w:szCs w:val="20"/>
                <w:lang w:eastAsia="ru-RU"/>
              </w:rPr>
              <w:t>п</w:t>
            </w:r>
            <w:proofErr w:type="gramStart"/>
            <w:r w:rsidRPr="00727C94">
              <w:rPr>
                <w:rFonts w:ascii="Times New Roman" w:eastAsia="Times New Roman" w:hAnsi="Times New Roman" w:cs="Times New Roman"/>
                <w:b/>
                <w:bCs/>
                <w:sz w:val="20"/>
                <w:szCs w:val="20"/>
                <w:lang w:eastAsia="ru-RU"/>
              </w:rPr>
              <w:t>.п</w:t>
            </w:r>
            <w:proofErr w:type="spellEnd"/>
            <w:proofErr w:type="gramEnd"/>
          </w:p>
        </w:tc>
        <w:tc>
          <w:tcPr>
            <w:tcW w:w="6096" w:type="dxa"/>
            <w:tcBorders>
              <w:top w:val="single" w:sz="4" w:space="0" w:color="auto"/>
              <w:left w:val="nil"/>
              <w:bottom w:val="single" w:sz="4" w:space="0" w:color="auto"/>
              <w:right w:val="single" w:sz="4" w:space="0" w:color="000000"/>
            </w:tcBorders>
            <w:shd w:val="clear" w:color="auto" w:fill="auto"/>
            <w:vAlign w:val="center"/>
            <w:hideMark/>
          </w:tcPr>
          <w:p w:rsidR="007153D0" w:rsidRPr="00727C94" w:rsidRDefault="007153D0"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Параметры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53D0" w:rsidRPr="00727C94" w:rsidRDefault="007153D0"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Технические и функциональные характеристики</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727C94"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 xml:space="preserve">Аппарат медицинский наркозно - дыхательный для детей всех возрастных групп и новорожденных высокого класса, с возможностью работы по полузакрытому контуру и проведения </w:t>
            </w:r>
            <w:proofErr w:type="spellStart"/>
            <w:r w:rsidRPr="00727C94">
              <w:rPr>
                <w:rFonts w:ascii="Times New Roman" w:eastAsia="Times New Roman" w:hAnsi="Times New Roman" w:cs="Times New Roman"/>
                <w:b/>
                <w:bCs/>
                <w:sz w:val="20"/>
                <w:szCs w:val="20"/>
              </w:rPr>
              <w:t>низкопоточной</w:t>
            </w:r>
            <w:proofErr w:type="spellEnd"/>
            <w:r w:rsidRPr="00727C94">
              <w:rPr>
                <w:rFonts w:ascii="Times New Roman" w:eastAsia="Times New Roman" w:hAnsi="Times New Roman" w:cs="Times New Roman"/>
                <w:b/>
                <w:bCs/>
                <w:sz w:val="20"/>
                <w:szCs w:val="20"/>
              </w:rPr>
              <w:t xml:space="preserve"> анестезии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Количество газов высокого давления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3</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Система защиты пациента от гипоксии; номинальный минимум 25% концентрации кислорода в смеси O2/ N2O</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Электронные графические </w:t>
            </w:r>
            <w:proofErr w:type="spellStart"/>
            <w:r w:rsidRPr="00727C94">
              <w:rPr>
                <w:rFonts w:ascii="Times New Roman" w:eastAsia="Times New Roman" w:hAnsi="Times New Roman" w:cs="Times New Roman"/>
                <w:sz w:val="20"/>
                <w:szCs w:val="20"/>
              </w:rPr>
              <w:t>флоуметры</w:t>
            </w:r>
            <w:proofErr w:type="spellEnd"/>
            <w:r w:rsidRPr="00727C94">
              <w:rPr>
                <w:rFonts w:ascii="Times New Roman" w:eastAsia="Times New Roman" w:hAnsi="Times New Roman" w:cs="Times New Roman"/>
                <w:sz w:val="20"/>
                <w:szCs w:val="20"/>
              </w:rPr>
              <w:t xml:space="preserve"> свежего газа О</w:t>
            </w:r>
            <w:proofErr w:type="gramStart"/>
            <w:r w:rsidRPr="00727C94">
              <w:rPr>
                <w:rFonts w:ascii="Times New Roman" w:eastAsia="Times New Roman" w:hAnsi="Times New Roman" w:cs="Times New Roman"/>
                <w:sz w:val="20"/>
                <w:szCs w:val="20"/>
              </w:rPr>
              <w:t>2</w:t>
            </w:r>
            <w:proofErr w:type="gramEnd"/>
            <w:r w:rsidRPr="00727C94">
              <w:rPr>
                <w:rFonts w:ascii="Times New Roman" w:eastAsia="Times New Roman" w:hAnsi="Times New Roman" w:cs="Times New Roman"/>
                <w:sz w:val="20"/>
                <w:szCs w:val="20"/>
              </w:rPr>
              <w:t xml:space="preserve"> и N2O или О2 и </w:t>
            </w:r>
            <w:proofErr w:type="spellStart"/>
            <w:r w:rsidRPr="00727C94">
              <w:rPr>
                <w:rFonts w:ascii="Times New Roman" w:eastAsia="Times New Roman" w:hAnsi="Times New Roman" w:cs="Times New Roman"/>
                <w:sz w:val="20"/>
                <w:szCs w:val="20"/>
              </w:rPr>
              <w:t>Air</w:t>
            </w:r>
            <w:proofErr w:type="spellEnd"/>
            <w:r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FF3BC6" w:rsidP="00FF3BC6">
            <w:pPr>
              <w:spacing w:after="0" w:line="240" w:lineRule="auto"/>
              <w:rPr>
                <w:rFonts w:ascii="Times New Roman" w:eastAsia="Times New Roman" w:hAnsi="Times New Roman" w:cs="Times New Roman"/>
                <w:sz w:val="20"/>
                <w:szCs w:val="20"/>
                <w:highlight w:val="yellow"/>
              </w:rPr>
            </w:pPr>
            <w:r w:rsidRPr="00727C94">
              <w:rPr>
                <w:rFonts w:ascii="Times New Roman" w:eastAsia="Times New Roman" w:hAnsi="Times New Roman" w:cs="Times New Roman"/>
                <w:sz w:val="20"/>
                <w:szCs w:val="20"/>
              </w:rPr>
              <w:t>Минимальный д</w:t>
            </w:r>
            <w:r w:rsidR="00523EF1" w:rsidRPr="00727C94">
              <w:rPr>
                <w:rFonts w:ascii="Times New Roman" w:eastAsia="Times New Roman" w:hAnsi="Times New Roman" w:cs="Times New Roman"/>
                <w:sz w:val="20"/>
                <w:szCs w:val="20"/>
              </w:rPr>
              <w:t>и</w:t>
            </w:r>
            <w:r w:rsidRPr="00727C94">
              <w:rPr>
                <w:rFonts w:ascii="Times New Roman" w:eastAsia="Times New Roman" w:hAnsi="Times New Roman" w:cs="Times New Roman"/>
                <w:sz w:val="20"/>
                <w:szCs w:val="20"/>
              </w:rPr>
              <w:t>апазон  дозировки свежего газа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0 л/мин</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FF3BC6" w:rsidP="00FF3BC6">
            <w:pPr>
              <w:spacing w:after="0" w:line="240" w:lineRule="auto"/>
              <w:rPr>
                <w:rFonts w:ascii="Times New Roman" w:eastAsia="Times New Roman" w:hAnsi="Times New Roman" w:cs="Times New Roman"/>
                <w:sz w:val="20"/>
                <w:szCs w:val="20"/>
                <w:highlight w:val="yellow"/>
              </w:rPr>
            </w:pPr>
            <w:r w:rsidRPr="00727C94">
              <w:rPr>
                <w:rFonts w:ascii="Times New Roman" w:eastAsia="Times New Roman" w:hAnsi="Times New Roman" w:cs="Times New Roman"/>
                <w:sz w:val="20"/>
                <w:szCs w:val="20"/>
              </w:rPr>
              <w:t>Максимальный д</w:t>
            </w:r>
            <w:r w:rsidR="00523EF1" w:rsidRPr="00727C94">
              <w:rPr>
                <w:rFonts w:ascii="Times New Roman" w:eastAsia="Times New Roman" w:hAnsi="Times New Roman" w:cs="Times New Roman"/>
                <w:sz w:val="20"/>
                <w:szCs w:val="20"/>
              </w:rPr>
              <w:t>иа</w:t>
            </w:r>
            <w:r w:rsidRPr="00727C94">
              <w:rPr>
                <w:rFonts w:ascii="Times New Roman" w:eastAsia="Times New Roman" w:hAnsi="Times New Roman" w:cs="Times New Roman"/>
                <w:sz w:val="20"/>
                <w:szCs w:val="20"/>
              </w:rPr>
              <w:t>пазон  дозировки свежего газа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15 л/мин</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Скорость реакции электронного дозатора на изменение концентрации,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500 </w:t>
            </w:r>
            <w:proofErr w:type="spellStart"/>
            <w:r w:rsidRPr="00727C94">
              <w:rPr>
                <w:rFonts w:ascii="Times New Roman" w:eastAsia="Times New Roman" w:hAnsi="Times New Roman" w:cs="Times New Roman"/>
                <w:sz w:val="20"/>
                <w:szCs w:val="20"/>
              </w:rPr>
              <w:t>мс</w:t>
            </w:r>
            <w:proofErr w:type="spellEnd"/>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Клапан безопасности, разрешает пациенту дышать воздухом помещения при неисправности аппарата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Экстренная подача кислорода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50 л/мин</w:t>
            </w:r>
          </w:p>
        </w:tc>
      </w:tr>
      <w:tr w:rsidR="00523EF1" w:rsidRPr="00727C94" w:rsidTr="00523EF1">
        <w:trPr>
          <w:trHeight w:val="451"/>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Контроль давления подачи газов, электронные манометры на каждый газ</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Напряжение сети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220/240Vac: 50/60 Гц </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Аккумулятор, внутренняя, перезаряжаемая батарея для поддержания работы вентилятора в стандартных условиях</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90 мин</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2</w:t>
            </w: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Абсорбер СO2 и дыхательный контур</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Абсорбер СО</w:t>
            </w:r>
            <w:proofErr w:type="gramStart"/>
            <w:r w:rsidRPr="00727C94">
              <w:rPr>
                <w:rFonts w:ascii="Times New Roman" w:eastAsia="Times New Roman" w:hAnsi="Times New Roman" w:cs="Times New Roman"/>
                <w:sz w:val="20"/>
                <w:szCs w:val="20"/>
              </w:rPr>
              <w:t>2</w:t>
            </w:r>
            <w:proofErr w:type="gramEnd"/>
            <w:r w:rsidRPr="00727C94">
              <w:rPr>
                <w:rFonts w:ascii="Times New Roman" w:eastAsia="Times New Roman" w:hAnsi="Times New Roman" w:cs="Times New Roman"/>
                <w:sz w:val="20"/>
                <w:szCs w:val="20"/>
              </w:rPr>
              <w:t xml:space="preserve">  легко заменяемый, емкость</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35003B"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900 </w:t>
            </w:r>
            <w:proofErr w:type="spellStart"/>
            <w:r w:rsidRPr="00727C94">
              <w:rPr>
                <w:rFonts w:ascii="Times New Roman" w:eastAsia="Times New Roman" w:hAnsi="Times New Roman" w:cs="Times New Roman"/>
                <w:sz w:val="20"/>
                <w:szCs w:val="20"/>
              </w:rPr>
              <w:t>гр</w:t>
            </w:r>
            <w:proofErr w:type="spellEnd"/>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FF3BC6" w:rsidP="00FF3BC6">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Максимальный и</w:t>
            </w:r>
            <w:r w:rsidR="00523EF1" w:rsidRPr="00727C94">
              <w:rPr>
                <w:rFonts w:ascii="Times New Roman" w:eastAsia="Times New Roman" w:hAnsi="Times New Roman" w:cs="Times New Roman"/>
                <w:sz w:val="20"/>
                <w:szCs w:val="20"/>
              </w:rPr>
              <w:t>нтегрированный клапан (APL) регулирующий урове</w:t>
            </w:r>
            <w:r w:rsidR="0035003B" w:rsidRPr="00727C94">
              <w:rPr>
                <w:rFonts w:ascii="Times New Roman" w:eastAsia="Times New Roman" w:hAnsi="Times New Roman" w:cs="Times New Roman"/>
                <w:sz w:val="20"/>
                <w:szCs w:val="20"/>
              </w:rPr>
              <w:t>нь давления,  прямая настройка</w:t>
            </w:r>
            <w:r w:rsidR="00523EF1"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35003B"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523EF1" w:rsidRPr="00727C94">
              <w:rPr>
                <w:rFonts w:ascii="Times New Roman" w:eastAsia="Times New Roman" w:hAnsi="Times New Roman" w:cs="Times New Roman"/>
                <w:sz w:val="20"/>
                <w:szCs w:val="20"/>
              </w:rPr>
              <w:t>70</w:t>
            </w:r>
            <w:r w:rsidRPr="00727C94">
              <w:rPr>
                <w:rFonts w:ascii="Times New Roman" w:eastAsia="Times New Roman" w:hAnsi="Times New Roman" w:cs="Times New Roman"/>
                <w:sz w:val="20"/>
                <w:szCs w:val="20"/>
              </w:rPr>
              <w:t xml:space="preserve"> </w:t>
            </w:r>
            <w:proofErr w:type="spellStart"/>
            <w:r w:rsidRPr="00727C94">
              <w:rPr>
                <w:rFonts w:ascii="Times New Roman" w:eastAsia="Times New Roman" w:hAnsi="Times New Roman" w:cs="Times New Roman"/>
                <w:sz w:val="20"/>
                <w:szCs w:val="20"/>
              </w:rPr>
              <w:t>мбар</w:t>
            </w:r>
            <w:proofErr w:type="spellEnd"/>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FF3BC6" w:rsidP="00FF3BC6">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Минимальный  и</w:t>
            </w:r>
            <w:r w:rsidR="00523EF1" w:rsidRPr="00727C94">
              <w:rPr>
                <w:rFonts w:ascii="Times New Roman" w:eastAsia="Times New Roman" w:hAnsi="Times New Roman" w:cs="Times New Roman"/>
                <w:sz w:val="20"/>
                <w:szCs w:val="20"/>
              </w:rPr>
              <w:t>нтегрированный клапан (APL) регулирующий урове</w:t>
            </w:r>
            <w:r w:rsidR="0035003B" w:rsidRPr="00727C94">
              <w:rPr>
                <w:rFonts w:ascii="Times New Roman" w:eastAsia="Times New Roman" w:hAnsi="Times New Roman" w:cs="Times New Roman"/>
                <w:sz w:val="20"/>
                <w:szCs w:val="20"/>
              </w:rPr>
              <w:t xml:space="preserve">нь давления,  прямая настройка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35003B"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523EF1" w:rsidRPr="00727C94">
              <w:rPr>
                <w:rFonts w:ascii="Times New Roman" w:eastAsia="Times New Roman" w:hAnsi="Times New Roman" w:cs="Times New Roman"/>
                <w:sz w:val="20"/>
                <w:szCs w:val="20"/>
              </w:rPr>
              <w:t>1</w:t>
            </w:r>
            <w:r w:rsidRPr="00727C94">
              <w:rPr>
                <w:rFonts w:ascii="Times New Roman" w:eastAsia="Times New Roman" w:hAnsi="Times New Roman" w:cs="Times New Roman"/>
                <w:sz w:val="20"/>
                <w:szCs w:val="20"/>
              </w:rPr>
              <w:t xml:space="preserve"> </w:t>
            </w:r>
            <w:proofErr w:type="spellStart"/>
            <w:r w:rsidRPr="00727C94">
              <w:rPr>
                <w:rFonts w:ascii="Times New Roman" w:eastAsia="Times New Roman" w:hAnsi="Times New Roman" w:cs="Times New Roman"/>
                <w:sz w:val="20"/>
                <w:szCs w:val="20"/>
              </w:rPr>
              <w:t>мбар</w:t>
            </w:r>
            <w:proofErr w:type="spellEnd"/>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Автоматическая компенсация </w:t>
            </w:r>
            <w:proofErr w:type="spellStart"/>
            <w:r w:rsidRPr="00727C94">
              <w:rPr>
                <w:rFonts w:ascii="Times New Roman" w:eastAsia="Times New Roman" w:hAnsi="Times New Roman" w:cs="Times New Roman"/>
                <w:sz w:val="20"/>
                <w:szCs w:val="20"/>
              </w:rPr>
              <w:t>комплаинса</w:t>
            </w:r>
            <w:proofErr w:type="spellEnd"/>
            <w:r w:rsidRPr="00727C94">
              <w:rPr>
                <w:rFonts w:ascii="Times New Roman" w:eastAsia="Times New Roman" w:hAnsi="Times New Roman" w:cs="Times New Roman"/>
                <w:sz w:val="20"/>
                <w:szCs w:val="20"/>
              </w:rPr>
              <w:t xml:space="preserve"> в мехах и абсорбере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35003B">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Дыхательный контур аппарата для проведения </w:t>
            </w:r>
            <w:proofErr w:type="spellStart"/>
            <w:r w:rsidRPr="00727C94">
              <w:rPr>
                <w:rFonts w:ascii="Times New Roman" w:eastAsia="Times New Roman" w:hAnsi="Times New Roman" w:cs="Times New Roman"/>
                <w:sz w:val="20"/>
                <w:szCs w:val="20"/>
              </w:rPr>
              <w:t>низкопоточной</w:t>
            </w:r>
            <w:proofErr w:type="spellEnd"/>
            <w:r w:rsidRPr="00727C94">
              <w:rPr>
                <w:rFonts w:ascii="Times New Roman" w:eastAsia="Times New Roman" w:hAnsi="Times New Roman" w:cs="Times New Roman"/>
                <w:sz w:val="20"/>
                <w:szCs w:val="20"/>
              </w:rPr>
              <w:t xml:space="preserve"> анестезии с </w:t>
            </w:r>
            <w:proofErr w:type="spellStart"/>
            <w:r w:rsidRPr="00727C94">
              <w:rPr>
                <w:rFonts w:ascii="Times New Roman" w:eastAsia="Times New Roman" w:hAnsi="Times New Roman" w:cs="Times New Roman"/>
                <w:sz w:val="20"/>
                <w:szCs w:val="20"/>
              </w:rPr>
              <w:t>безшланговым</w:t>
            </w:r>
            <w:proofErr w:type="spellEnd"/>
            <w:r w:rsidRPr="00727C94">
              <w:rPr>
                <w:rFonts w:ascii="Times New Roman" w:eastAsia="Times New Roman" w:hAnsi="Times New Roman" w:cs="Times New Roman"/>
                <w:sz w:val="20"/>
                <w:szCs w:val="20"/>
              </w:rPr>
              <w:t xml:space="preserve"> и бескабельным интерфейсом,  п</w:t>
            </w:r>
            <w:r w:rsidR="0035003B" w:rsidRPr="00727C94">
              <w:rPr>
                <w:rFonts w:ascii="Times New Roman" w:eastAsia="Times New Roman" w:hAnsi="Times New Roman" w:cs="Times New Roman"/>
                <w:sz w:val="20"/>
                <w:szCs w:val="20"/>
              </w:rPr>
              <w:t>ри аппаратной вентиляции объем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35003B"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523EF1" w:rsidRPr="00727C94">
              <w:rPr>
                <w:rFonts w:ascii="Times New Roman" w:eastAsia="Times New Roman" w:hAnsi="Times New Roman" w:cs="Times New Roman"/>
                <w:sz w:val="20"/>
                <w:szCs w:val="20"/>
              </w:rPr>
              <w:t>2,8</w:t>
            </w:r>
            <w:r w:rsidRPr="00727C94">
              <w:rPr>
                <w:rFonts w:ascii="Times New Roman" w:eastAsia="Times New Roman" w:hAnsi="Times New Roman" w:cs="Times New Roman"/>
                <w:sz w:val="20"/>
                <w:szCs w:val="20"/>
              </w:rPr>
              <w:t xml:space="preserve"> л</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Смена абсорбера без разгерметизации контура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523EF1"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3EF1" w:rsidRPr="00727C94" w:rsidRDefault="00523EF1"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523EF1" w:rsidRPr="00727C94" w:rsidRDefault="00523EF1" w:rsidP="00523EF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Система сброса отработанных газов должна работать с различными активными и пассивными системами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23EF1" w:rsidRPr="00727C94" w:rsidRDefault="00523EF1" w:rsidP="00523EF1">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3</w:t>
            </w: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Анестезиологический вентилятор</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FF3BC6">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sz w:val="20"/>
                <w:szCs w:val="20"/>
              </w:rPr>
              <w:t>ТИП вентилятора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FF3BC6"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электронный, пневмоприводной</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Вентилятор интегрирован в основной блок аппарата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4</w:t>
            </w: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Режимы и методы ИВЛ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Контроль по Объему</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Контроль по Давлению</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Вентиляция с контролем по давлению с  гарантированным объемом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Синхронизированная прерывистая принудительная вентиляция с контролем по объему и с поддержкой давлением самостоятельных вдохов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Синхронизированная прерывистая принудительная вентиляция с контролем по давлению</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Поддержка давлением самостоятельных вдохов с апноэ вентиляцией</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Режим АИК двух типов: с ручной вентиляцией легких и с механической вентиляцией легких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727C94" w:rsidP="00727C94">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w:t>
            </w:r>
            <w:r w:rsidR="0035003B" w:rsidRPr="00727C94">
              <w:rPr>
                <w:rFonts w:ascii="Times New Roman" w:eastAsia="Times New Roman" w:hAnsi="Times New Roman" w:cs="Times New Roman"/>
                <w:sz w:val="20"/>
                <w:szCs w:val="20"/>
              </w:rPr>
              <w:t>инимальн</w:t>
            </w:r>
            <w:r w:rsidRPr="00727C94">
              <w:rPr>
                <w:rFonts w:ascii="Times New Roman" w:eastAsia="Times New Roman" w:hAnsi="Times New Roman" w:cs="Times New Roman"/>
                <w:sz w:val="20"/>
                <w:szCs w:val="20"/>
              </w:rPr>
              <w:t>ый</w:t>
            </w:r>
            <w:r w:rsidR="0035003B" w:rsidRPr="00727C94">
              <w:rPr>
                <w:rFonts w:ascii="Times New Roman" w:eastAsia="Times New Roman" w:hAnsi="Times New Roman" w:cs="Times New Roman"/>
                <w:sz w:val="20"/>
                <w:szCs w:val="20"/>
              </w:rPr>
              <w:t xml:space="preserve"> </w:t>
            </w:r>
            <w:r w:rsidRPr="00727C94">
              <w:rPr>
                <w:rFonts w:ascii="Times New Roman" w:eastAsia="Times New Roman" w:hAnsi="Times New Roman" w:cs="Times New Roman"/>
                <w:sz w:val="20"/>
                <w:szCs w:val="20"/>
              </w:rPr>
              <w:t>у</w:t>
            </w:r>
            <w:r w:rsidR="0035003B" w:rsidRPr="00727C94">
              <w:rPr>
                <w:rFonts w:ascii="Times New Roman" w:eastAsia="Times New Roman" w:hAnsi="Times New Roman" w:cs="Times New Roman"/>
                <w:sz w:val="20"/>
                <w:szCs w:val="20"/>
              </w:rPr>
              <w:t xml:space="preserve">правляемый триггер потока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0.2 л/мин</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727C94" w:rsidP="00727C94">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w:t>
            </w:r>
            <w:r w:rsidR="0035003B" w:rsidRPr="00727C94">
              <w:rPr>
                <w:rFonts w:ascii="Times New Roman" w:eastAsia="Times New Roman" w:hAnsi="Times New Roman" w:cs="Times New Roman"/>
                <w:sz w:val="20"/>
                <w:szCs w:val="20"/>
              </w:rPr>
              <w:t>аксимальн</w:t>
            </w:r>
            <w:r w:rsidRPr="00727C94">
              <w:rPr>
                <w:rFonts w:ascii="Times New Roman" w:eastAsia="Times New Roman" w:hAnsi="Times New Roman" w:cs="Times New Roman"/>
                <w:sz w:val="20"/>
                <w:szCs w:val="20"/>
              </w:rPr>
              <w:t>ый</w:t>
            </w:r>
            <w:r w:rsidR="0035003B" w:rsidRPr="00727C94">
              <w:rPr>
                <w:rFonts w:ascii="Times New Roman" w:eastAsia="Times New Roman" w:hAnsi="Times New Roman" w:cs="Times New Roman"/>
                <w:sz w:val="20"/>
                <w:szCs w:val="20"/>
              </w:rPr>
              <w:t xml:space="preserve"> </w:t>
            </w:r>
            <w:r w:rsidRPr="00727C94">
              <w:rPr>
                <w:rFonts w:ascii="Times New Roman" w:eastAsia="Times New Roman" w:hAnsi="Times New Roman" w:cs="Times New Roman"/>
                <w:sz w:val="20"/>
                <w:szCs w:val="20"/>
              </w:rPr>
              <w:t>у</w:t>
            </w:r>
            <w:r w:rsidR="0035003B" w:rsidRPr="00727C94">
              <w:rPr>
                <w:rFonts w:ascii="Times New Roman" w:eastAsia="Times New Roman" w:hAnsi="Times New Roman" w:cs="Times New Roman"/>
                <w:sz w:val="20"/>
                <w:szCs w:val="20"/>
              </w:rPr>
              <w:t xml:space="preserve">правляемый триггер потока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10 л/мин</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Автоматизированный маневр раскрытия альвеол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Приостановка подачи свежего газа при отсоединении дыхательного контура  на 1 минуту и автоматическое возобновление по истечении этого времени (Предотвращает поступление газа в помещение)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727C94">
            <w:pPr>
              <w:spacing w:after="0" w:line="240" w:lineRule="auto"/>
              <w:rPr>
                <w:rFonts w:ascii="Times New Roman" w:eastAsia="Times New Roman" w:hAnsi="Times New Roman" w:cs="Times New Roman"/>
                <w:bCs/>
                <w:sz w:val="20"/>
                <w:szCs w:val="20"/>
              </w:rPr>
            </w:pPr>
            <w:r w:rsidRPr="00727C94">
              <w:rPr>
                <w:rFonts w:ascii="Times New Roman" w:eastAsia="Times New Roman" w:hAnsi="Times New Roman" w:cs="Times New Roman"/>
                <w:bCs/>
                <w:sz w:val="20"/>
                <w:szCs w:val="20"/>
              </w:rPr>
              <w:t xml:space="preserve">Конфигурируемый интерфейс пользователя на русском языке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727C94">
            <w:pPr>
              <w:spacing w:after="0" w:line="240" w:lineRule="auto"/>
              <w:rPr>
                <w:rFonts w:ascii="Times New Roman" w:eastAsia="Times New Roman" w:hAnsi="Times New Roman" w:cs="Times New Roman"/>
                <w:bCs/>
                <w:sz w:val="20"/>
                <w:szCs w:val="20"/>
              </w:rPr>
            </w:pPr>
            <w:r w:rsidRPr="00727C94">
              <w:rPr>
                <w:rFonts w:ascii="Times New Roman" w:eastAsia="Times New Roman" w:hAnsi="Times New Roman" w:cs="Times New Roman"/>
                <w:bCs/>
                <w:sz w:val="20"/>
                <w:szCs w:val="20"/>
              </w:rPr>
              <w:t>Интегрированная в единый модуль система управления наркозным аппар</w:t>
            </w:r>
            <w:r w:rsidR="00727C94" w:rsidRPr="00727C94">
              <w:rPr>
                <w:rFonts w:ascii="Times New Roman" w:eastAsia="Times New Roman" w:hAnsi="Times New Roman" w:cs="Times New Roman"/>
                <w:bCs/>
                <w:sz w:val="20"/>
                <w:szCs w:val="20"/>
              </w:rPr>
              <w:t>атом, вентилятором и монитором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35003B">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Экран вентилятора, диагональ</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12 дюймов</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Минимальный</w:t>
            </w:r>
            <w:r w:rsidR="0035003B"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35003B" w:rsidRPr="00727C94">
              <w:rPr>
                <w:rFonts w:ascii="Times New Roman" w:eastAsia="Times New Roman" w:hAnsi="Times New Roman" w:cs="Times New Roman"/>
                <w:sz w:val="20"/>
                <w:szCs w:val="20"/>
              </w:rPr>
              <w:t xml:space="preserve">ыхательный объем в режимах по объему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20 мл</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sidRPr="008C75F3">
              <w:rPr>
                <w:rFonts w:ascii="Times New Roman" w:eastAsia="Times New Roman" w:hAnsi="Times New Roman" w:cs="Times New Roman"/>
                <w:sz w:val="20"/>
                <w:szCs w:val="20"/>
              </w:rPr>
              <w:t>М</w:t>
            </w:r>
            <w:r w:rsidR="0035003B" w:rsidRPr="008C75F3">
              <w:rPr>
                <w:rFonts w:ascii="Times New Roman" w:eastAsia="Times New Roman" w:hAnsi="Times New Roman" w:cs="Times New Roman"/>
                <w:sz w:val="20"/>
                <w:szCs w:val="20"/>
              </w:rPr>
              <w:t>аксимальн</w:t>
            </w:r>
            <w:r>
              <w:rPr>
                <w:rFonts w:ascii="Times New Roman" w:eastAsia="Times New Roman" w:hAnsi="Times New Roman" w:cs="Times New Roman"/>
                <w:sz w:val="20"/>
                <w:szCs w:val="20"/>
              </w:rPr>
              <w:t>ый д</w:t>
            </w:r>
            <w:r w:rsidR="0035003B" w:rsidRPr="00727C94">
              <w:rPr>
                <w:rFonts w:ascii="Times New Roman" w:eastAsia="Times New Roman" w:hAnsi="Times New Roman" w:cs="Times New Roman"/>
                <w:sz w:val="20"/>
                <w:szCs w:val="20"/>
              </w:rPr>
              <w:t xml:space="preserve">ыхательный объем в режимах по объему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1500 мл</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sidRPr="008C75F3">
              <w:rPr>
                <w:rFonts w:ascii="Times New Roman" w:eastAsia="Times New Roman" w:hAnsi="Times New Roman" w:cs="Times New Roman"/>
                <w:sz w:val="20"/>
                <w:szCs w:val="20"/>
              </w:rPr>
              <w:t>Минимальный</w:t>
            </w:r>
            <w:r>
              <w:rPr>
                <w:rFonts w:ascii="Times New Roman" w:eastAsia="Times New Roman" w:hAnsi="Times New Roman" w:cs="Times New Roman"/>
                <w:sz w:val="20"/>
                <w:szCs w:val="20"/>
              </w:rPr>
              <w:t xml:space="preserve"> д</w:t>
            </w:r>
            <w:r w:rsidR="0035003B" w:rsidRPr="00727C94">
              <w:rPr>
                <w:rFonts w:ascii="Times New Roman" w:eastAsia="Times New Roman" w:hAnsi="Times New Roman" w:cs="Times New Roman"/>
                <w:sz w:val="20"/>
                <w:szCs w:val="20"/>
              </w:rPr>
              <w:t xml:space="preserve">ыхательный объем в режимах по давлению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5 мл</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sidRPr="008C75F3">
              <w:rPr>
                <w:rFonts w:ascii="Times New Roman" w:eastAsia="Times New Roman" w:hAnsi="Times New Roman" w:cs="Times New Roman"/>
                <w:sz w:val="20"/>
                <w:szCs w:val="20"/>
              </w:rPr>
              <w:t xml:space="preserve">Минимальный </w:t>
            </w:r>
            <w:r>
              <w:rPr>
                <w:rFonts w:ascii="Times New Roman" w:eastAsia="Times New Roman" w:hAnsi="Times New Roman" w:cs="Times New Roman"/>
                <w:sz w:val="20"/>
                <w:szCs w:val="20"/>
              </w:rPr>
              <w:t xml:space="preserve"> п</w:t>
            </w:r>
            <w:r w:rsidR="0035003B" w:rsidRPr="00727C94">
              <w:rPr>
                <w:rFonts w:ascii="Times New Roman" w:eastAsia="Times New Roman" w:hAnsi="Times New Roman" w:cs="Times New Roman"/>
                <w:sz w:val="20"/>
                <w:szCs w:val="20"/>
              </w:rPr>
              <w:t>редел давления на вдохе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3 см вод </w:t>
            </w:r>
            <w:proofErr w:type="spellStart"/>
            <w:proofErr w:type="gramStart"/>
            <w:r w:rsidRPr="00727C94">
              <w:rPr>
                <w:rFonts w:ascii="Times New Roman" w:eastAsia="Times New Roman" w:hAnsi="Times New Roman" w:cs="Times New Roman"/>
                <w:sz w:val="20"/>
                <w:szCs w:val="20"/>
              </w:rPr>
              <w:t>ст</w:t>
            </w:r>
            <w:proofErr w:type="spellEnd"/>
            <w:proofErr w:type="gramEnd"/>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35003B" w:rsidRPr="008C75F3">
              <w:rPr>
                <w:rFonts w:ascii="Times New Roman" w:eastAsia="Times New Roman" w:hAnsi="Times New Roman" w:cs="Times New Roman"/>
                <w:sz w:val="20"/>
                <w:szCs w:val="20"/>
              </w:rPr>
              <w:t>аксимальн</w:t>
            </w:r>
            <w:r>
              <w:rPr>
                <w:rFonts w:ascii="Times New Roman" w:eastAsia="Times New Roman" w:hAnsi="Times New Roman" w:cs="Times New Roman"/>
                <w:sz w:val="20"/>
                <w:szCs w:val="20"/>
              </w:rPr>
              <w:t>ый п</w:t>
            </w:r>
            <w:r w:rsidR="0035003B" w:rsidRPr="00727C94">
              <w:rPr>
                <w:rFonts w:ascii="Times New Roman" w:eastAsia="Times New Roman" w:hAnsi="Times New Roman" w:cs="Times New Roman"/>
                <w:sz w:val="20"/>
                <w:szCs w:val="20"/>
              </w:rPr>
              <w:t>редел давления на вдохе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100 см вод </w:t>
            </w:r>
            <w:proofErr w:type="spellStart"/>
            <w:proofErr w:type="gramStart"/>
            <w:r w:rsidRPr="00727C94">
              <w:rPr>
                <w:rFonts w:ascii="Times New Roman" w:eastAsia="Times New Roman" w:hAnsi="Times New Roman" w:cs="Times New Roman"/>
                <w:sz w:val="20"/>
                <w:szCs w:val="20"/>
              </w:rPr>
              <w:t>ст</w:t>
            </w:r>
            <w:proofErr w:type="spellEnd"/>
            <w:proofErr w:type="gramEnd"/>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Минимальная</w:t>
            </w:r>
            <w:r w:rsidR="0035003B"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ч</w:t>
            </w:r>
            <w:r w:rsidR="0035003B" w:rsidRPr="00727C94">
              <w:rPr>
                <w:rFonts w:ascii="Times New Roman" w:eastAsia="Times New Roman" w:hAnsi="Times New Roman" w:cs="Times New Roman"/>
                <w:sz w:val="20"/>
                <w:szCs w:val="20"/>
              </w:rPr>
              <w:t xml:space="preserve">астота дыхания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EC72D1" w:rsidRDefault="0035003B" w:rsidP="008355BF">
            <w:pPr>
              <w:spacing w:after="0" w:line="240" w:lineRule="auto"/>
              <w:jc w:val="center"/>
              <w:rPr>
                <w:rFonts w:ascii="Times New Roman" w:eastAsia="Times New Roman" w:hAnsi="Times New Roman" w:cs="Times New Roman"/>
                <w:sz w:val="20"/>
                <w:szCs w:val="20"/>
              </w:rPr>
            </w:pPr>
            <w:r w:rsidRPr="00EC72D1">
              <w:rPr>
                <w:rFonts w:ascii="Times New Roman" w:eastAsia="Times New Roman" w:hAnsi="Times New Roman" w:cs="Times New Roman"/>
                <w:sz w:val="20"/>
                <w:szCs w:val="20"/>
              </w:rPr>
              <w:t>не более 4 раза в минуту</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35003B" w:rsidRPr="008C75F3">
              <w:rPr>
                <w:rFonts w:ascii="Times New Roman" w:eastAsia="Times New Roman" w:hAnsi="Times New Roman" w:cs="Times New Roman"/>
                <w:sz w:val="20"/>
                <w:szCs w:val="20"/>
              </w:rPr>
              <w:t>аксимальн</w:t>
            </w:r>
            <w:r>
              <w:rPr>
                <w:rFonts w:ascii="Times New Roman" w:eastAsia="Times New Roman" w:hAnsi="Times New Roman" w:cs="Times New Roman"/>
                <w:sz w:val="20"/>
                <w:szCs w:val="20"/>
              </w:rPr>
              <w:t>ая</w:t>
            </w:r>
            <w:r w:rsidR="0035003B"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ч</w:t>
            </w:r>
            <w:r w:rsidR="0035003B" w:rsidRPr="00727C94">
              <w:rPr>
                <w:rFonts w:ascii="Times New Roman" w:eastAsia="Times New Roman" w:hAnsi="Times New Roman" w:cs="Times New Roman"/>
                <w:sz w:val="20"/>
                <w:szCs w:val="20"/>
              </w:rPr>
              <w:t xml:space="preserve">астота дыхания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EC72D1" w:rsidRDefault="0035003B" w:rsidP="008355BF">
            <w:pPr>
              <w:spacing w:after="0" w:line="240" w:lineRule="auto"/>
              <w:jc w:val="center"/>
              <w:rPr>
                <w:rFonts w:ascii="Times New Roman" w:eastAsia="Times New Roman" w:hAnsi="Times New Roman" w:cs="Times New Roman"/>
                <w:sz w:val="20"/>
                <w:szCs w:val="20"/>
              </w:rPr>
            </w:pPr>
            <w:r w:rsidRPr="00EC72D1">
              <w:rPr>
                <w:rFonts w:ascii="Times New Roman" w:eastAsia="Times New Roman" w:hAnsi="Times New Roman" w:cs="Times New Roman"/>
                <w:sz w:val="20"/>
                <w:szCs w:val="20"/>
              </w:rPr>
              <w:t>не менее 100</w:t>
            </w:r>
            <w:r w:rsidR="008C75F3" w:rsidRPr="00EC72D1">
              <w:rPr>
                <w:rFonts w:ascii="Times New Roman" w:eastAsia="Times New Roman" w:hAnsi="Times New Roman" w:cs="Times New Roman"/>
                <w:sz w:val="20"/>
                <w:szCs w:val="20"/>
              </w:rPr>
              <w:t xml:space="preserve"> раза</w:t>
            </w:r>
            <w:r w:rsidRPr="00EC72D1">
              <w:rPr>
                <w:rFonts w:ascii="Times New Roman" w:eastAsia="Times New Roman" w:hAnsi="Times New Roman" w:cs="Times New Roman"/>
                <w:sz w:val="20"/>
                <w:szCs w:val="20"/>
              </w:rPr>
              <w:t xml:space="preserve"> в минуту</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Минимальное со</w:t>
            </w:r>
            <w:r w:rsidR="00041FEB">
              <w:rPr>
                <w:rFonts w:ascii="Times New Roman" w:eastAsia="Times New Roman" w:hAnsi="Times New Roman" w:cs="Times New Roman"/>
                <w:sz w:val="20"/>
                <w:szCs w:val="20"/>
              </w:rPr>
              <w:t>отношение вдох/выдох</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2:1  </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35003B" w:rsidRPr="008C75F3">
              <w:rPr>
                <w:rFonts w:ascii="Times New Roman" w:eastAsia="Times New Roman" w:hAnsi="Times New Roman" w:cs="Times New Roman"/>
                <w:sz w:val="20"/>
                <w:szCs w:val="20"/>
              </w:rPr>
              <w:t>аксимально</w:t>
            </w:r>
            <w:r>
              <w:rPr>
                <w:rFonts w:ascii="Times New Roman" w:eastAsia="Times New Roman" w:hAnsi="Times New Roman" w:cs="Times New Roman"/>
                <w:sz w:val="20"/>
                <w:szCs w:val="20"/>
              </w:rPr>
              <w:t>е с</w:t>
            </w:r>
            <w:r w:rsidR="00041FEB">
              <w:rPr>
                <w:rFonts w:ascii="Times New Roman" w:eastAsia="Times New Roman" w:hAnsi="Times New Roman" w:cs="Times New Roman"/>
                <w:sz w:val="20"/>
                <w:szCs w:val="20"/>
              </w:rPr>
              <w:t>оотношение вдох/выдох</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041FE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35003B" w:rsidRPr="00727C94">
              <w:rPr>
                <w:rFonts w:ascii="Times New Roman" w:eastAsia="Times New Roman" w:hAnsi="Times New Roman" w:cs="Times New Roman"/>
                <w:sz w:val="20"/>
                <w:szCs w:val="20"/>
              </w:rPr>
              <w:t>1:8</w:t>
            </w:r>
          </w:p>
        </w:tc>
      </w:tr>
      <w:tr w:rsidR="0035003B" w:rsidRPr="00727C94" w:rsidTr="00EC72D1">
        <w:trPr>
          <w:trHeight w:val="53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8C75F3" w:rsidP="008C75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Минимальная</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w:t>
            </w:r>
            <w:r w:rsidR="0035003B" w:rsidRPr="00727C94">
              <w:rPr>
                <w:rFonts w:ascii="Times New Roman" w:eastAsia="Times New Roman" w:hAnsi="Times New Roman" w:cs="Times New Roman"/>
                <w:sz w:val="20"/>
                <w:szCs w:val="20"/>
              </w:rPr>
              <w:t xml:space="preserve">нспираторная пауза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EC72D1">
            <w:pPr>
              <w:spacing w:after="0" w:line="240" w:lineRule="auto"/>
              <w:jc w:val="center"/>
              <w:rPr>
                <w:rFonts w:ascii="Times New Roman" w:eastAsia="Times New Roman" w:hAnsi="Times New Roman" w:cs="Times New Roman"/>
                <w:sz w:val="20"/>
                <w:szCs w:val="20"/>
              </w:rPr>
            </w:pPr>
            <w:r w:rsidRPr="00EC72D1">
              <w:rPr>
                <w:rFonts w:ascii="Times New Roman" w:eastAsia="Times New Roman" w:hAnsi="Times New Roman" w:cs="Times New Roman"/>
                <w:sz w:val="20"/>
                <w:szCs w:val="20"/>
              </w:rPr>
              <w:t>не более 5%  от времени вдоха</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ая и</w:t>
            </w:r>
            <w:r w:rsidR="0035003B" w:rsidRPr="00727C94">
              <w:rPr>
                <w:rFonts w:ascii="Times New Roman" w:eastAsia="Times New Roman" w:hAnsi="Times New Roman" w:cs="Times New Roman"/>
                <w:sz w:val="20"/>
                <w:szCs w:val="20"/>
              </w:rPr>
              <w:t xml:space="preserve">нспираторная пауза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EC72D1">
            <w:pPr>
              <w:spacing w:after="0" w:line="240" w:lineRule="auto"/>
              <w:jc w:val="center"/>
              <w:rPr>
                <w:rFonts w:ascii="Times New Roman" w:eastAsia="Times New Roman" w:hAnsi="Times New Roman" w:cs="Times New Roman"/>
                <w:sz w:val="20"/>
                <w:szCs w:val="20"/>
              </w:rPr>
            </w:pPr>
            <w:r w:rsidRPr="00EC72D1">
              <w:rPr>
                <w:rFonts w:ascii="Times New Roman" w:eastAsia="Times New Roman" w:hAnsi="Times New Roman" w:cs="Times New Roman"/>
                <w:sz w:val="20"/>
                <w:szCs w:val="20"/>
              </w:rPr>
              <w:t>не менее 60%  от времени вдоха</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Минимально</w:t>
            </w:r>
            <w:r>
              <w:rPr>
                <w:rFonts w:ascii="Times New Roman" w:eastAsia="Times New Roman" w:hAnsi="Times New Roman" w:cs="Times New Roman"/>
                <w:sz w:val="20"/>
                <w:szCs w:val="20"/>
              </w:rPr>
              <w:t xml:space="preserve">е </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w:t>
            </w:r>
            <w:r w:rsidR="0035003B" w:rsidRPr="00727C94">
              <w:rPr>
                <w:rFonts w:ascii="Times New Roman" w:eastAsia="Times New Roman" w:hAnsi="Times New Roman" w:cs="Times New Roman"/>
                <w:sz w:val="20"/>
                <w:szCs w:val="20"/>
              </w:rPr>
              <w:t xml:space="preserve">правляемое электроникой </w:t>
            </w:r>
            <w:r w:rsidRPr="00727C94">
              <w:rPr>
                <w:rFonts w:ascii="Times New Roman" w:eastAsia="Times New Roman" w:hAnsi="Times New Roman" w:cs="Times New Roman"/>
                <w:sz w:val="20"/>
                <w:szCs w:val="20"/>
              </w:rPr>
              <w:t xml:space="preserve">поддерживающее давление в конце выдоха </w:t>
            </w:r>
            <w:r>
              <w:rPr>
                <w:rFonts w:ascii="Times New Roman" w:eastAsia="Times New Roman" w:hAnsi="Times New Roman" w:cs="Times New Roman"/>
                <w:sz w:val="20"/>
                <w:szCs w:val="20"/>
              </w:rPr>
              <w:t>(</w:t>
            </w:r>
            <w:r w:rsidR="0035003B" w:rsidRPr="00727C94">
              <w:rPr>
                <w:rFonts w:ascii="Times New Roman" w:eastAsia="Times New Roman" w:hAnsi="Times New Roman" w:cs="Times New Roman"/>
                <w:sz w:val="20"/>
                <w:szCs w:val="20"/>
              </w:rPr>
              <w:t>ПДКВ</w:t>
            </w:r>
            <w:r>
              <w:rPr>
                <w:rFonts w:ascii="Times New Roman" w:eastAsia="Times New Roman" w:hAnsi="Times New Roman" w:cs="Times New Roman"/>
                <w:sz w:val="20"/>
                <w:szCs w:val="20"/>
              </w:rPr>
              <w:t>)</w:t>
            </w:r>
            <w:r w:rsidR="0035003B"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4 см вод </w:t>
            </w:r>
            <w:proofErr w:type="spellStart"/>
            <w:proofErr w:type="gramStart"/>
            <w:r w:rsidRPr="00727C94">
              <w:rPr>
                <w:rFonts w:ascii="Times New Roman" w:eastAsia="Times New Roman" w:hAnsi="Times New Roman" w:cs="Times New Roman"/>
                <w:sz w:val="20"/>
                <w:szCs w:val="20"/>
              </w:rPr>
              <w:t>ст</w:t>
            </w:r>
            <w:proofErr w:type="spellEnd"/>
            <w:proofErr w:type="gramEnd"/>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Максимально</w:t>
            </w:r>
            <w:r>
              <w:rPr>
                <w:rFonts w:ascii="Times New Roman" w:eastAsia="Times New Roman" w:hAnsi="Times New Roman" w:cs="Times New Roman"/>
                <w:sz w:val="20"/>
                <w:szCs w:val="20"/>
              </w:rPr>
              <w:t>е</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w:t>
            </w:r>
            <w:r w:rsidR="0035003B" w:rsidRPr="00727C94">
              <w:rPr>
                <w:rFonts w:ascii="Times New Roman" w:eastAsia="Times New Roman" w:hAnsi="Times New Roman" w:cs="Times New Roman"/>
                <w:sz w:val="20"/>
                <w:szCs w:val="20"/>
              </w:rPr>
              <w:t xml:space="preserve">правляемое электроникой </w:t>
            </w:r>
            <w:r w:rsidRPr="00727C94">
              <w:rPr>
                <w:rFonts w:ascii="Times New Roman" w:eastAsia="Times New Roman" w:hAnsi="Times New Roman" w:cs="Times New Roman"/>
                <w:sz w:val="20"/>
                <w:szCs w:val="20"/>
              </w:rPr>
              <w:t xml:space="preserve">поддерживающее давление в конце выдоха </w:t>
            </w:r>
            <w:r>
              <w:rPr>
                <w:rFonts w:ascii="Times New Roman" w:eastAsia="Times New Roman" w:hAnsi="Times New Roman" w:cs="Times New Roman"/>
                <w:sz w:val="20"/>
                <w:szCs w:val="20"/>
              </w:rPr>
              <w:t>(</w:t>
            </w:r>
            <w:r w:rsidR="0035003B" w:rsidRPr="00727C94">
              <w:rPr>
                <w:rFonts w:ascii="Times New Roman" w:eastAsia="Times New Roman" w:hAnsi="Times New Roman" w:cs="Times New Roman"/>
                <w:sz w:val="20"/>
                <w:szCs w:val="20"/>
              </w:rPr>
              <w:t>ПДКВ</w:t>
            </w:r>
            <w:r>
              <w:rPr>
                <w:rFonts w:ascii="Times New Roman" w:eastAsia="Times New Roman" w:hAnsi="Times New Roman" w:cs="Times New Roman"/>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30 см вод </w:t>
            </w:r>
            <w:proofErr w:type="spellStart"/>
            <w:proofErr w:type="gramStart"/>
            <w:r w:rsidRPr="00727C94">
              <w:rPr>
                <w:rFonts w:ascii="Times New Roman" w:eastAsia="Times New Roman" w:hAnsi="Times New Roman" w:cs="Times New Roman"/>
                <w:sz w:val="20"/>
                <w:szCs w:val="20"/>
              </w:rPr>
              <w:t>ст</w:t>
            </w:r>
            <w:proofErr w:type="spellEnd"/>
            <w:proofErr w:type="gramEnd"/>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35003B">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Максимальный поток газовой смес</w:t>
            </w:r>
            <w:r w:rsidR="00041FEB">
              <w:rPr>
                <w:rFonts w:ascii="Times New Roman" w:eastAsia="Times New Roman" w:hAnsi="Times New Roman" w:cs="Times New Roman"/>
                <w:sz w:val="20"/>
                <w:szCs w:val="20"/>
              </w:rPr>
              <w:t>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120 л/мин</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5</w:t>
            </w: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b/>
                <w:bCs/>
                <w:sz w:val="20"/>
                <w:szCs w:val="20"/>
              </w:rPr>
            </w:pPr>
            <w:proofErr w:type="spellStart"/>
            <w:r w:rsidRPr="00727C94">
              <w:rPr>
                <w:rFonts w:ascii="Times New Roman" w:eastAsia="Times New Roman" w:hAnsi="Times New Roman" w:cs="Times New Roman"/>
                <w:b/>
                <w:bCs/>
                <w:sz w:val="20"/>
                <w:szCs w:val="20"/>
              </w:rPr>
              <w:t>Мониторируемые</w:t>
            </w:r>
            <w:proofErr w:type="spellEnd"/>
            <w:r w:rsidRPr="00727C94">
              <w:rPr>
                <w:rFonts w:ascii="Times New Roman" w:eastAsia="Times New Roman" w:hAnsi="Times New Roman" w:cs="Times New Roman"/>
                <w:b/>
                <w:bCs/>
                <w:sz w:val="20"/>
                <w:szCs w:val="20"/>
              </w:rPr>
              <w:t xml:space="preserve"> значения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Минимальный дыхательный объем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35003B" w:rsidRPr="00727C94">
              <w:rPr>
                <w:rFonts w:ascii="Times New Roman" w:eastAsia="Times New Roman" w:hAnsi="Times New Roman" w:cs="Times New Roman"/>
                <w:sz w:val="20"/>
                <w:szCs w:val="20"/>
              </w:rPr>
              <w:t>5</w:t>
            </w:r>
            <w:r w:rsidRPr="00727C94">
              <w:rPr>
                <w:rFonts w:ascii="Times New Roman" w:eastAsia="Times New Roman" w:hAnsi="Times New Roman" w:cs="Times New Roman"/>
                <w:sz w:val="20"/>
                <w:szCs w:val="20"/>
              </w:rPr>
              <w:t xml:space="preserve"> мл</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дыхательный объем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35003B" w:rsidRPr="00727C94">
              <w:rPr>
                <w:rFonts w:ascii="Times New Roman" w:eastAsia="Times New Roman" w:hAnsi="Times New Roman" w:cs="Times New Roman"/>
                <w:sz w:val="20"/>
                <w:szCs w:val="20"/>
              </w:rPr>
              <w:t>1500</w:t>
            </w:r>
            <w:r w:rsidRPr="00727C94">
              <w:rPr>
                <w:rFonts w:ascii="Times New Roman" w:eastAsia="Times New Roman" w:hAnsi="Times New Roman" w:cs="Times New Roman"/>
                <w:sz w:val="20"/>
                <w:szCs w:val="20"/>
              </w:rPr>
              <w:t xml:space="preserve"> мл</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минутный объем</w:t>
            </w:r>
            <w:r w:rsidR="0035003B"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35003B" w:rsidRPr="00727C94">
              <w:rPr>
                <w:rFonts w:ascii="Times New Roman" w:eastAsia="Times New Roman" w:hAnsi="Times New Roman" w:cs="Times New Roman"/>
                <w:sz w:val="20"/>
                <w:szCs w:val="20"/>
              </w:rPr>
              <w:t xml:space="preserve">0 </w:t>
            </w:r>
            <w:r w:rsidRPr="00727C94">
              <w:rPr>
                <w:rFonts w:ascii="Times New Roman" w:eastAsia="Times New Roman" w:hAnsi="Times New Roman" w:cs="Times New Roman"/>
                <w:sz w:val="20"/>
                <w:szCs w:val="20"/>
              </w:rPr>
              <w:t>л/мин</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минутный объем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35003B" w:rsidRPr="00727C94">
              <w:rPr>
                <w:rFonts w:ascii="Times New Roman" w:eastAsia="Times New Roman" w:hAnsi="Times New Roman" w:cs="Times New Roman"/>
                <w:sz w:val="20"/>
                <w:szCs w:val="20"/>
              </w:rPr>
              <w:t>99</w:t>
            </w:r>
            <w:r w:rsidRPr="00727C94">
              <w:rPr>
                <w:rFonts w:ascii="Times New Roman" w:eastAsia="Times New Roman" w:hAnsi="Times New Roman" w:cs="Times New Roman"/>
                <w:sz w:val="20"/>
                <w:szCs w:val="20"/>
              </w:rPr>
              <w:t xml:space="preserve"> л/мин</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w:t>
            </w:r>
            <w:r w:rsidR="0035003B" w:rsidRPr="00727C94">
              <w:rPr>
                <w:rFonts w:ascii="Times New Roman" w:eastAsia="Times New Roman" w:hAnsi="Times New Roman" w:cs="Times New Roman"/>
                <w:sz w:val="20"/>
                <w:szCs w:val="20"/>
              </w:rPr>
              <w:t>р</w:t>
            </w:r>
            <w:r>
              <w:rPr>
                <w:rFonts w:ascii="Times New Roman" w:eastAsia="Times New Roman" w:hAnsi="Times New Roman" w:cs="Times New Roman"/>
                <w:sz w:val="20"/>
                <w:szCs w:val="20"/>
              </w:rPr>
              <w:t>оцент кислорода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35003B" w:rsidRPr="00727C94">
              <w:rPr>
                <w:rFonts w:ascii="Times New Roman" w:eastAsia="Times New Roman" w:hAnsi="Times New Roman" w:cs="Times New Roman"/>
                <w:sz w:val="20"/>
                <w:szCs w:val="20"/>
              </w:rPr>
              <w:t xml:space="preserve">5 </w:t>
            </w:r>
            <w:r w:rsidRPr="00727C94">
              <w:rPr>
                <w:rFonts w:ascii="Times New Roman" w:eastAsia="Times New Roman" w:hAnsi="Times New Roman" w:cs="Times New Roman"/>
                <w:sz w:val="20"/>
                <w:szCs w:val="20"/>
              </w:rPr>
              <w:t xml:space="preserve"> %</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Максимальный</w:t>
            </w:r>
            <w:r>
              <w:rPr>
                <w:rFonts w:ascii="Times New Roman" w:eastAsia="Times New Roman" w:hAnsi="Times New Roman" w:cs="Times New Roman"/>
                <w:sz w:val="20"/>
                <w:szCs w:val="20"/>
              </w:rPr>
              <w:t xml:space="preserve"> </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процент кислорода</w:t>
            </w:r>
            <w:r w:rsidR="0035003B"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35003B" w:rsidRPr="00727C94">
              <w:rPr>
                <w:rFonts w:ascii="Times New Roman" w:eastAsia="Times New Roman" w:hAnsi="Times New Roman" w:cs="Times New Roman"/>
                <w:sz w:val="20"/>
                <w:szCs w:val="20"/>
              </w:rPr>
              <w:t>100</w:t>
            </w:r>
            <w:r w:rsidRPr="00727C94">
              <w:rPr>
                <w:rFonts w:ascii="Times New Roman" w:eastAsia="Times New Roman" w:hAnsi="Times New Roman" w:cs="Times New Roman"/>
                <w:sz w:val="20"/>
                <w:szCs w:val="20"/>
              </w:rPr>
              <w:t>%</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Минимально</w:t>
            </w:r>
            <w:r>
              <w:rPr>
                <w:rFonts w:ascii="Times New Roman" w:eastAsia="Times New Roman" w:hAnsi="Times New Roman" w:cs="Times New Roman"/>
                <w:sz w:val="20"/>
                <w:szCs w:val="20"/>
              </w:rPr>
              <w:t>е д</w:t>
            </w:r>
            <w:r w:rsidR="0035003B" w:rsidRPr="00727C94">
              <w:rPr>
                <w:rFonts w:ascii="Times New Roman" w:eastAsia="Times New Roman" w:hAnsi="Times New Roman" w:cs="Times New Roman"/>
                <w:sz w:val="20"/>
                <w:szCs w:val="20"/>
              </w:rPr>
              <w:t xml:space="preserve">авление газовой смеси в дыхательном контуре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35003B" w:rsidRPr="00727C94">
              <w:rPr>
                <w:rFonts w:ascii="Times New Roman" w:eastAsia="Times New Roman" w:hAnsi="Times New Roman" w:cs="Times New Roman"/>
                <w:sz w:val="20"/>
                <w:szCs w:val="20"/>
              </w:rPr>
              <w:t>0</w:t>
            </w:r>
            <w:r w:rsidRPr="00727C94">
              <w:rPr>
                <w:rFonts w:ascii="Times New Roman" w:eastAsia="Times New Roman" w:hAnsi="Times New Roman" w:cs="Times New Roman"/>
                <w:sz w:val="20"/>
                <w:szCs w:val="20"/>
              </w:rPr>
              <w:t xml:space="preserve"> см вод</w:t>
            </w:r>
            <w:proofErr w:type="gramStart"/>
            <w:r w:rsidRPr="00727C94">
              <w:rPr>
                <w:rFonts w:ascii="Times New Roman" w:eastAsia="Times New Roman" w:hAnsi="Times New Roman" w:cs="Times New Roman"/>
                <w:sz w:val="20"/>
                <w:szCs w:val="20"/>
              </w:rPr>
              <w:t>.</w:t>
            </w:r>
            <w:proofErr w:type="gramEnd"/>
            <w:r w:rsidRPr="00727C94">
              <w:rPr>
                <w:rFonts w:ascii="Times New Roman" w:eastAsia="Times New Roman" w:hAnsi="Times New Roman" w:cs="Times New Roman"/>
                <w:sz w:val="20"/>
                <w:szCs w:val="20"/>
              </w:rPr>
              <w:t xml:space="preserve"> </w:t>
            </w:r>
            <w:proofErr w:type="gramStart"/>
            <w:r w:rsidRPr="00727C94">
              <w:rPr>
                <w:rFonts w:ascii="Times New Roman" w:eastAsia="Times New Roman" w:hAnsi="Times New Roman" w:cs="Times New Roman"/>
                <w:sz w:val="20"/>
                <w:szCs w:val="20"/>
              </w:rPr>
              <w:t>с</w:t>
            </w:r>
            <w:proofErr w:type="gramEnd"/>
            <w:r w:rsidRPr="00727C94">
              <w:rPr>
                <w:rFonts w:ascii="Times New Roman" w:eastAsia="Times New Roman" w:hAnsi="Times New Roman" w:cs="Times New Roman"/>
                <w:sz w:val="20"/>
                <w:szCs w:val="20"/>
              </w:rPr>
              <w:t>т.</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Максимально</w:t>
            </w:r>
            <w:r>
              <w:rPr>
                <w:rFonts w:ascii="Times New Roman" w:eastAsia="Times New Roman" w:hAnsi="Times New Roman" w:cs="Times New Roman"/>
                <w:sz w:val="20"/>
                <w:szCs w:val="20"/>
              </w:rPr>
              <w:t>е</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35003B" w:rsidRPr="00727C94">
              <w:rPr>
                <w:rFonts w:ascii="Times New Roman" w:eastAsia="Times New Roman" w:hAnsi="Times New Roman" w:cs="Times New Roman"/>
                <w:sz w:val="20"/>
                <w:szCs w:val="20"/>
              </w:rPr>
              <w:t>авление газо</w:t>
            </w:r>
            <w:r>
              <w:rPr>
                <w:rFonts w:ascii="Times New Roman" w:eastAsia="Times New Roman" w:hAnsi="Times New Roman" w:cs="Times New Roman"/>
                <w:sz w:val="20"/>
                <w:szCs w:val="20"/>
              </w:rPr>
              <w:t>вой смеси в дыхательном контуре</w:t>
            </w:r>
            <w:r w:rsidR="0035003B"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35003B" w:rsidRPr="00727C94">
              <w:rPr>
                <w:rFonts w:ascii="Times New Roman" w:eastAsia="Times New Roman" w:hAnsi="Times New Roman" w:cs="Times New Roman"/>
                <w:sz w:val="20"/>
                <w:szCs w:val="20"/>
              </w:rPr>
              <w:t>100</w:t>
            </w:r>
            <w:r w:rsidRPr="00727C94">
              <w:rPr>
                <w:rFonts w:ascii="Times New Roman" w:eastAsia="Times New Roman" w:hAnsi="Times New Roman" w:cs="Times New Roman"/>
                <w:sz w:val="20"/>
                <w:szCs w:val="20"/>
              </w:rPr>
              <w:t xml:space="preserve"> см вод</w:t>
            </w:r>
            <w:proofErr w:type="gramStart"/>
            <w:r w:rsidRPr="00727C94">
              <w:rPr>
                <w:rFonts w:ascii="Times New Roman" w:eastAsia="Times New Roman" w:hAnsi="Times New Roman" w:cs="Times New Roman"/>
                <w:sz w:val="20"/>
                <w:szCs w:val="20"/>
              </w:rPr>
              <w:t>.</w:t>
            </w:r>
            <w:proofErr w:type="gramEnd"/>
            <w:r w:rsidRPr="00727C94">
              <w:rPr>
                <w:rFonts w:ascii="Times New Roman" w:eastAsia="Times New Roman" w:hAnsi="Times New Roman" w:cs="Times New Roman"/>
                <w:sz w:val="20"/>
                <w:szCs w:val="20"/>
              </w:rPr>
              <w:t xml:space="preserve"> </w:t>
            </w:r>
            <w:proofErr w:type="gramStart"/>
            <w:r w:rsidRPr="00727C94">
              <w:rPr>
                <w:rFonts w:ascii="Times New Roman" w:eastAsia="Times New Roman" w:hAnsi="Times New Roman" w:cs="Times New Roman"/>
                <w:sz w:val="20"/>
                <w:szCs w:val="20"/>
              </w:rPr>
              <w:t>с</w:t>
            </w:r>
            <w:proofErr w:type="gramEnd"/>
            <w:r w:rsidRPr="00727C94">
              <w:rPr>
                <w:rFonts w:ascii="Times New Roman" w:eastAsia="Times New Roman" w:hAnsi="Times New Roman" w:cs="Times New Roman"/>
                <w:sz w:val="20"/>
                <w:szCs w:val="20"/>
              </w:rPr>
              <w:t>т.</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Одновременное отображение на экране не менее трех графиков в </w:t>
            </w:r>
            <w:r w:rsidRPr="00727C94">
              <w:rPr>
                <w:rFonts w:ascii="Times New Roman" w:eastAsia="Times New Roman" w:hAnsi="Times New Roman" w:cs="Times New Roman"/>
                <w:sz w:val="20"/>
                <w:szCs w:val="20"/>
              </w:rPr>
              <w:lastRenderedPageBreak/>
              <w:t>режиме реального времени.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lastRenderedPageBreak/>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Петли (давление-объем, объем-поток), график давления в дыхательных путях, график потока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35003B"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003B" w:rsidRPr="00727C94" w:rsidRDefault="0035003B"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35003B" w:rsidRPr="00727C94" w:rsidRDefault="0035003B"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Запись и сохранение измеренных значений, графические тренды, выводимые на экран</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5003B" w:rsidRPr="00727C94" w:rsidRDefault="0035003B"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6</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041FEB">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 xml:space="preserve">Газовый модуль мониторинга СO2, O2, N2O, анестетиков и спирометрии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7</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b/>
                <w:bCs/>
                <w:sz w:val="20"/>
                <w:szCs w:val="20"/>
              </w:rPr>
            </w:pPr>
            <w:proofErr w:type="spellStart"/>
            <w:r w:rsidRPr="00727C94">
              <w:rPr>
                <w:rFonts w:ascii="Times New Roman" w:eastAsia="Times New Roman" w:hAnsi="Times New Roman" w:cs="Times New Roman"/>
                <w:b/>
                <w:bCs/>
                <w:sz w:val="20"/>
                <w:szCs w:val="20"/>
              </w:rPr>
              <w:t>Капнометрия</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523EF1">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Тип </w:t>
            </w:r>
            <w:proofErr w:type="spellStart"/>
            <w:r w:rsidRPr="00727C94">
              <w:rPr>
                <w:rFonts w:ascii="Times New Roman" w:eastAsia="Times New Roman" w:hAnsi="Times New Roman" w:cs="Times New Roman"/>
                <w:sz w:val="20"/>
                <w:szCs w:val="20"/>
              </w:rPr>
              <w:t>капнометрии</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в боковом потоке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диапазон  определения СO2</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0%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w:t>
            </w:r>
            <w:r>
              <w:rPr>
                <w:rFonts w:ascii="Times New Roman" w:eastAsia="Times New Roman" w:hAnsi="Times New Roman" w:cs="Times New Roman"/>
                <w:sz w:val="20"/>
                <w:szCs w:val="20"/>
              </w:rPr>
              <w:t>зон  определения СO2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100%</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Компенсация барометрического давления и влажности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041FEB">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Скорость отбора проб на стандартной л</w:t>
            </w:r>
            <w:r w:rsidR="00041FEB">
              <w:rPr>
                <w:rFonts w:ascii="Times New Roman" w:eastAsia="Times New Roman" w:hAnsi="Times New Roman" w:cs="Times New Roman"/>
                <w:sz w:val="20"/>
                <w:szCs w:val="20"/>
              </w:rPr>
              <w:t>инии отбора проб длиной 2 - 3 м</w:t>
            </w:r>
            <w:r w:rsidRPr="00727C94">
              <w:rPr>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150±25 мл/мин</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041FEB" w:rsidP="00041FEB">
            <w:pPr>
              <w:spacing w:after="0" w:line="240" w:lineRule="auto"/>
              <w:rPr>
                <w:rFonts w:ascii="Times New Roman" w:eastAsia="Times New Roman" w:hAnsi="Times New Roman" w:cs="Times New Roman"/>
                <w:sz w:val="20"/>
                <w:szCs w:val="20"/>
              </w:rPr>
            </w:pPr>
            <w:r w:rsidRPr="00041FEB">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 xml:space="preserve">иапазон достоверных измерений частоты дыхания </w:t>
            </w:r>
            <w:r>
              <w:rPr>
                <w:rFonts w:ascii="Times New Roman" w:eastAsia="Times New Roman" w:hAnsi="Times New Roman" w:cs="Times New Roman"/>
                <w:sz w:val="20"/>
                <w:szCs w:val="20"/>
              </w:rPr>
              <w:t>по концентрации СО</w:t>
            </w:r>
            <w:proofErr w:type="gramStart"/>
            <w:r>
              <w:rPr>
                <w:rFonts w:ascii="Times New Roman" w:eastAsia="Times New Roman" w:hAnsi="Times New Roman" w:cs="Times New Roman"/>
                <w:sz w:val="20"/>
                <w:szCs w:val="20"/>
              </w:rPr>
              <w:t>2</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4 вдох/мин</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041FEB" w:rsidP="00DC7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w:t>
            </w:r>
            <w:r w:rsidRPr="00727C94">
              <w:rPr>
                <w:rFonts w:ascii="Times New Roman" w:eastAsia="Times New Roman" w:hAnsi="Times New Roman" w:cs="Times New Roman"/>
                <w:sz w:val="20"/>
                <w:szCs w:val="20"/>
              </w:rPr>
              <w:t xml:space="preserve"> </w:t>
            </w:r>
            <w:r w:rsidR="00DC71B7">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иапазон достоверных измерений частоты дыхания по концентрации СО</w:t>
            </w:r>
            <w:proofErr w:type="gramStart"/>
            <w:r w:rsidR="00D74B79" w:rsidRPr="00727C94">
              <w:rPr>
                <w:rFonts w:ascii="Times New Roman" w:eastAsia="Times New Roman" w:hAnsi="Times New Roman" w:cs="Times New Roman"/>
                <w:sz w:val="20"/>
                <w:szCs w:val="20"/>
              </w:rPr>
              <w:t>2</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80 вдох/мин</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D74B79">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Критерий обнаружения дыхания  по концентрации СО</w:t>
            </w:r>
            <w:proofErr w:type="gramStart"/>
            <w:r w:rsidRPr="00727C94">
              <w:rPr>
                <w:rFonts w:ascii="Times New Roman" w:eastAsia="Times New Roman" w:hAnsi="Times New Roman" w:cs="Times New Roman"/>
                <w:sz w:val="20"/>
                <w:szCs w:val="20"/>
              </w:rPr>
              <w:t>2</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1% изменения уровня CO2</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8</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b/>
                <w:bCs/>
                <w:sz w:val="20"/>
                <w:szCs w:val="20"/>
              </w:rPr>
            </w:pPr>
            <w:proofErr w:type="spellStart"/>
            <w:r w:rsidRPr="00727C94">
              <w:rPr>
                <w:rFonts w:ascii="Times New Roman" w:eastAsia="Times New Roman" w:hAnsi="Times New Roman" w:cs="Times New Roman"/>
                <w:b/>
                <w:bCs/>
                <w:sz w:val="20"/>
                <w:szCs w:val="20"/>
              </w:rPr>
              <w:t>Оксиметрия</w:t>
            </w:r>
            <w:proofErr w:type="spellEnd"/>
            <w:r w:rsidRPr="00727C94">
              <w:rPr>
                <w:rFonts w:ascii="Times New Roman" w:eastAsia="Times New Roman" w:hAnsi="Times New Roman" w:cs="Times New Roman"/>
                <w:b/>
                <w:bCs/>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Измеряемые </w:t>
            </w:r>
            <w:proofErr w:type="spellStart"/>
            <w:r w:rsidRPr="00727C94">
              <w:rPr>
                <w:rFonts w:ascii="Times New Roman" w:eastAsia="Times New Roman" w:hAnsi="Times New Roman" w:cs="Times New Roman"/>
                <w:sz w:val="20"/>
                <w:szCs w:val="20"/>
              </w:rPr>
              <w:t>параметры</w:t>
            </w:r>
            <w:proofErr w:type="gramStart"/>
            <w:r w:rsidRPr="00727C94">
              <w:rPr>
                <w:rFonts w:ascii="Times New Roman" w:eastAsia="Times New Roman" w:hAnsi="Times New Roman" w:cs="Times New Roman"/>
                <w:sz w:val="20"/>
                <w:szCs w:val="20"/>
              </w:rPr>
              <w:t>:к</w:t>
            </w:r>
            <w:proofErr w:type="gramEnd"/>
            <w:r w:rsidRPr="00727C94">
              <w:rPr>
                <w:rFonts w:ascii="Times New Roman" w:eastAsia="Times New Roman" w:hAnsi="Times New Roman" w:cs="Times New Roman"/>
                <w:sz w:val="20"/>
                <w:szCs w:val="20"/>
              </w:rPr>
              <w:t>онцентрация</w:t>
            </w:r>
            <w:proofErr w:type="spellEnd"/>
            <w:r w:rsidRPr="00727C94">
              <w:rPr>
                <w:rFonts w:ascii="Times New Roman" w:eastAsia="Times New Roman" w:hAnsi="Times New Roman" w:cs="Times New Roman"/>
                <w:sz w:val="20"/>
                <w:szCs w:val="20"/>
              </w:rPr>
              <w:t xml:space="preserve"> O2 на выдохе (EtO2), концентрация O2 на вдохе (FiO2), Разница FiO2 – EtO2, кривая концентрации O2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д</w:t>
            </w:r>
            <w:r w:rsidR="00D74B79" w:rsidRPr="00727C94">
              <w:rPr>
                <w:rFonts w:ascii="Times New Roman" w:eastAsia="Times New Roman" w:hAnsi="Times New Roman" w:cs="Times New Roman"/>
                <w:sz w:val="20"/>
                <w:szCs w:val="20"/>
              </w:rPr>
              <w:t>иап</w:t>
            </w:r>
            <w:r>
              <w:rPr>
                <w:rFonts w:ascii="Times New Roman" w:eastAsia="Times New Roman" w:hAnsi="Times New Roman" w:cs="Times New Roman"/>
                <w:sz w:val="20"/>
                <w:szCs w:val="20"/>
              </w:rPr>
              <w:t>азон и точность определения O2</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0 %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w:t>
            </w:r>
            <w:r>
              <w:rPr>
                <w:rFonts w:ascii="Times New Roman" w:eastAsia="Times New Roman" w:hAnsi="Times New Roman" w:cs="Times New Roman"/>
                <w:sz w:val="20"/>
                <w:szCs w:val="20"/>
              </w:rPr>
              <w:t>азон и точность определения O2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D74B79">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100 %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Метод измерения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парамагнитный сенсор</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9</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Анализ анестезиологических агентов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EC72D1">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Отображение </w:t>
            </w:r>
            <w:r w:rsidR="00EC72D1">
              <w:rPr>
                <w:rFonts w:ascii="Times New Roman" w:eastAsia="Times New Roman" w:hAnsi="Times New Roman"/>
                <w:sz w:val="20"/>
                <w:szCs w:val="20"/>
              </w:rPr>
              <w:t>минимальной  альвеолярной концентрации (</w:t>
            </w:r>
            <w:r w:rsidRPr="00EC72D1">
              <w:rPr>
                <w:rFonts w:ascii="Times New Roman" w:eastAsia="Times New Roman" w:hAnsi="Times New Roman" w:cs="Times New Roman"/>
                <w:sz w:val="20"/>
                <w:szCs w:val="20"/>
              </w:rPr>
              <w:t>МАК</w:t>
            </w:r>
            <w:r w:rsidR="00EC72D1">
              <w:rPr>
                <w:rFonts w:ascii="Times New Roman" w:eastAsia="Times New Roman" w:hAnsi="Times New Roman" w:cs="Times New Roman"/>
                <w:sz w:val="20"/>
                <w:szCs w:val="20"/>
              </w:rPr>
              <w:t>)</w:t>
            </w:r>
            <w:r w:rsidRPr="00727C94">
              <w:rPr>
                <w:rFonts w:ascii="Times New Roman" w:eastAsia="Times New Roman" w:hAnsi="Times New Roman" w:cs="Times New Roman"/>
                <w:sz w:val="20"/>
                <w:szCs w:val="20"/>
              </w:rPr>
              <w:t xml:space="preserve"> для каждого анестетика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proofErr w:type="spellStart"/>
            <w:r w:rsidRPr="00727C94">
              <w:rPr>
                <w:rFonts w:ascii="Times New Roman" w:eastAsia="Times New Roman" w:hAnsi="Times New Roman" w:cs="Times New Roman"/>
                <w:sz w:val="20"/>
                <w:szCs w:val="20"/>
              </w:rPr>
              <w:t>Мониторирование</w:t>
            </w:r>
            <w:proofErr w:type="spellEnd"/>
            <w:r w:rsidRPr="00727C94">
              <w:rPr>
                <w:rFonts w:ascii="Times New Roman" w:eastAsia="Times New Roman" w:hAnsi="Times New Roman" w:cs="Times New Roman"/>
                <w:sz w:val="20"/>
                <w:szCs w:val="20"/>
              </w:rPr>
              <w:t xml:space="preserve"> концентрации агентов на вдохе и на выдохе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 д</w:t>
            </w:r>
            <w:r w:rsidR="00D74B79" w:rsidRPr="00727C94">
              <w:rPr>
                <w:rFonts w:ascii="Times New Roman" w:eastAsia="Times New Roman" w:hAnsi="Times New Roman" w:cs="Times New Roman"/>
                <w:sz w:val="20"/>
                <w:szCs w:val="20"/>
              </w:rPr>
              <w:t>иапазон и точность опреде</w:t>
            </w:r>
            <w:r>
              <w:rPr>
                <w:rFonts w:ascii="Times New Roman" w:eastAsia="Times New Roman" w:hAnsi="Times New Roman" w:cs="Times New Roman"/>
                <w:sz w:val="20"/>
                <w:szCs w:val="20"/>
              </w:rPr>
              <w:t>ления N2O</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более 0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w:t>
            </w:r>
            <w:r>
              <w:rPr>
                <w:rFonts w:ascii="Times New Roman" w:eastAsia="Times New Roman" w:hAnsi="Times New Roman" w:cs="Times New Roman"/>
                <w:sz w:val="20"/>
                <w:szCs w:val="20"/>
              </w:rPr>
              <w:t>зон и точность определения N2O</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не менее 100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DC71B7">
              <w:rPr>
                <w:rFonts w:ascii="Times New Roman" w:eastAsia="Times New Roman" w:hAnsi="Times New Roman" w:cs="Times New Roman"/>
                <w:sz w:val="20"/>
                <w:szCs w:val="20"/>
              </w:rPr>
              <w:t>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 xml:space="preserve">иапазон и точность определения </w:t>
            </w:r>
            <w:proofErr w:type="spellStart"/>
            <w:r w:rsidR="00D74B79" w:rsidRPr="00727C94">
              <w:rPr>
                <w:rFonts w:ascii="Times New Roman" w:eastAsia="Times New Roman" w:hAnsi="Times New Roman" w:cs="Times New Roman"/>
                <w:sz w:val="20"/>
                <w:szCs w:val="20"/>
              </w:rPr>
              <w:t>Г</w:t>
            </w:r>
            <w:r>
              <w:rPr>
                <w:rFonts w:ascii="Times New Roman" w:eastAsia="Times New Roman" w:hAnsi="Times New Roman" w:cs="Times New Roman"/>
                <w:sz w:val="20"/>
                <w:szCs w:val="20"/>
              </w:rPr>
              <w:t>алотана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Изофлурана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Энфлурана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D74B79" w:rsidRPr="00727C94">
              <w:rPr>
                <w:rFonts w:ascii="Times New Roman" w:eastAsia="Times New Roman" w:hAnsi="Times New Roman" w:cs="Times New Roman"/>
                <w:sz w:val="20"/>
                <w:szCs w:val="20"/>
              </w:rPr>
              <w:t>0</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 xml:space="preserve">иапазон и точность определения </w:t>
            </w:r>
            <w:proofErr w:type="spellStart"/>
            <w:r w:rsidR="00D74B79" w:rsidRPr="00727C94">
              <w:rPr>
                <w:rFonts w:ascii="Times New Roman" w:eastAsia="Times New Roman" w:hAnsi="Times New Roman" w:cs="Times New Roman"/>
                <w:sz w:val="20"/>
                <w:szCs w:val="20"/>
              </w:rPr>
              <w:t>Галотана</w:t>
            </w:r>
            <w:proofErr w:type="spellEnd"/>
            <w:r w:rsidR="00D74B79" w:rsidRPr="00727C94">
              <w:rPr>
                <w:rFonts w:ascii="Times New Roman" w:eastAsia="Times New Roman" w:hAnsi="Times New Roman" w:cs="Times New Roman"/>
                <w:sz w:val="20"/>
                <w:szCs w:val="20"/>
              </w:rPr>
              <w:t xml:space="preserve">, </w:t>
            </w:r>
            <w:proofErr w:type="spellStart"/>
            <w:r w:rsidR="00D74B79" w:rsidRPr="00727C94">
              <w:rPr>
                <w:rFonts w:ascii="Times New Roman" w:eastAsia="Times New Roman" w:hAnsi="Times New Roman" w:cs="Times New Roman"/>
                <w:sz w:val="20"/>
                <w:szCs w:val="20"/>
              </w:rPr>
              <w:t>Изофл</w:t>
            </w:r>
            <w:r>
              <w:rPr>
                <w:rFonts w:ascii="Times New Roman" w:eastAsia="Times New Roman" w:hAnsi="Times New Roman" w:cs="Times New Roman"/>
                <w:sz w:val="20"/>
                <w:szCs w:val="20"/>
              </w:rPr>
              <w:t>урана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Энфлурана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6</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иапазон и т</w:t>
            </w:r>
            <w:r>
              <w:rPr>
                <w:rFonts w:ascii="Times New Roman" w:eastAsia="Times New Roman" w:hAnsi="Times New Roman" w:cs="Times New Roman"/>
                <w:sz w:val="20"/>
                <w:szCs w:val="20"/>
              </w:rPr>
              <w:t xml:space="preserve">очность определения </w:t>
            </w:r>
            <w:proofErr w:type="spellStart"/>
            <w:r>
              <w:rPr>
                <w:rFonts w:ascii="Times New Roman" w:eastAsia="Times New Roman" w:hAnsi="Times New Roman" w:cs="Times New Roman"/>
                <w:sz w:val="20"/>
                <w:szCs w:val="20"/>
              </w:rPr>
              <w:t>Севофлурана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D74B79" w:rsidRPr="00727C94">
              <w:rPr>
                <w:rFonts w:ascii="Times New Roman" w:eastAsia="Times New Roman" w:hAnsi="Times New Roman" w:cs="Times New Roman"/>
                <w:sz w:val="20"/>
                <w:szCs w:val="20"/>
              </w:rPr>
              <w:t>0</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 д</w:t>
            </w:r>
            <w:r w:rsidR="00D74B79" w:rsidRPr="00727C94">
              <w:rPr>
                <w:rFonts w:ascii="Times New Roman" w:eastAsia="Times New Roman" w:hAnsi="Times New Roman" w:cs="Times New Roman"/>
                <w:sz w:val="20"/>
                <w:szCs w:val="20"/>
              </w:rPr>
              <w:t>иапазон и т</w:t>
            </w:r>
            <w:r>
              <w:rPr>
                <w:rFonts w:ascii="Times New Roman" w:eastAsia="Times New Roman" w:hAnsi="Times New Roman" w:cs="Times New Roman"/>
                <w:sz w:val="20"/>
                <w:szCs w:val="20"/>
              </w:rPr>
              <w:t xml:space="preserve">очность определения </w:t>
            </w:r>
            <w:proofErr w:type="spellStart"/>
            <w:r>
              <w:rPr>
                <w:rFonts w:ascii="Times New Roman" w:eastAsia="Times New Roman" w:hAnsi="Times New Roman" w:cs="Times New Roman"/>
                <w:sz w:val="20"/>
                <w:szCs w:val="20"/>
              </w:rPr>
              <w:t>Севофлурана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8</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 xml:space="preserve">иапазон и </w:t>
            </w:r>
            <w:r>
              <w:rPr>
                <w:rFonts w:ascii="Times New Roman" w:eastAsia="Times New Roman" w:hAnsi="Times New Roman" w:cs="Times New Roman"/>
                <w:sz w:val="20"/>
                <w:szCs w:val="20"/>
              </w:rPr>
              <w:t xml:space="preserve">точность определения </w:t>
            </w:r>
            <w:proofErr w:type="spellStart"/>
            <w:r>
              <w:rPr>
                <w:rFonts w:ascii="Times New Roman" w:eastAsia="Times New Roman" w:hAnsi="Times New Roman" w:cs="Times New Roman"/>
                <w:sz w:val="20"/>
                <w:szCs w:val="20"/>
              </w:rPr>
              <w:t>Десфлурана</w:t>
            </w:r>
            <w:proofErr w:type="spellEnd"/>
            <w:r w:rsidR="00D74B79"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D74B79" w:rsidRPr="00727C94">
              <w:rPr>
                <w:rFonts w:ascii="Times New Roman" w:eastAsia="Times New Roman" w:hAnsi="Times New Roman" w:cs="Times New Roman"/>
                <w:sz w:val="20"/>
                <w:szCs w:val="20"/>
              </w:rPr>
              <w:t>0</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 xml:space="preserve">иапазон и </w:t>
            </w:r>
            <w:r>
              <w:rPr>
                <w:rFonts w:ascii="Times New Roman" w:eastAsia="Times New Roman" w:hAnsi="Times New Roman" w:cs="Times New Roman"/>
                <w:sz w:val="20"/>
                <w:szCs w:val="20"/>
              </w:rPr>
              <w:t xml:space="preserve">точность определения </w:t>
            </w:r>
            <w:proofErr w:type="spellStart"/>
            <w:r>
              <w:rPr>
                <w:rFonts w:ascii="Times New Roman" w:eastAsia="Times New Roman" w:hAnsi="Times New Roman" w:cs="Times New Roman"/>
                <w:sz w:val="20"/>
                <w:szCs w:val="20"/>
              </w:rPr>
              <w:t>Десфлурана</w:t>
            </w:r>
            <w:proofErr w:type="spellEnd"/>
            <w:r w:rsidR="00D74B79"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20</w:t>
            </w:r>
            <w:r w:rsidRPr="00727C94">
              <w:rPr>
                <w:rFonts w:ascii="Times New Roman" w:eastAsia="Times New Roman" w:hAnsi="Times New Roman" w:cs="Times New Roman"/>
                <w:sz w:val="20"/>
                <w:szCs w:val="20"/>
              </w:rPr>
              <w:t xml:space="preserve"> об.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Отображение кривой концентрации агентов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4045BF"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Порог обнаружения агента</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D74B79" w:rsidRPr="00727C94">
              <w:rPr>
                <w:rFonts w:ascii="Times New Roman" w:eastAsia="Times New Roman" w:hAnsi="Times New Roman" w:cs="Times New Roman"/>
                <w:sz w:val="20"/>
                <w:szCs w:val="20"/>
              </w:rPr>
              <w:t>0,15 об.%</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4045BF" w:rsidP="008355BF">
            <w:pPr>
              <w:spacing w:after="0" w:line="240" w:lineRule="auto"/>
              <w:rPr>
                <w:rFonts w:ascii="Times New Roman" w:eastAsia="Times New Roman" w:hAnsi="Times New Roman" w:cs="Times New Roman"/>
                <w:sz w:val="20"/>
                <w:szCs w:val="20"/>
              </w:rPr>
            </w:pPr>
            <w:proofErr w:type="spellStart"/>
            <w:r w:rsidRPr="00727C94">
              <w:rPr>
                <w:rFonts w:ascii="Times New Roman" w:eastAsia="Times New Roman" w:hAnsi="Times New Roman" w:cs="Times New Roman"/>
                <w:sz w:val="20"/>
                <w:szCs w:val="20"/>
              </w:rPr>
              <w:t>Детекция</w:t>
            </w:r>
            <w:proofErr w:type="spellEnd"/>
            <w:r w:rsidRPr="00727C94">
              <w:rPr>
                <w:rFonts w:ascii="Times New Roman" w:eastAsia="Times New Roman" w:hAnsi="Times New Roman" w:cs="Times New Roman"/>
                <w:sz w:val="20"/>
                <w:szCs w:val="20"/>
              </w:rPr>
              <w:t xml:space="preserve"> смеси агентов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4045BF"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10</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Спирометрия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Отображение петель Давление – Объем, Скорость потока – Объем, кривых давления и скорости потока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DC71B7">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Установка тревог пикового давления, </w:t>
            </w:r>
            <w:r w:rsidR="00FF3BC6" w:rsidRPr="00727C94">
              <w:rPr>
                <w:rFonts w:ascii="Times New Roman" w:eastAsia="Times New Roman" w:hAnsi="Times New Roman" w:cs="Times New Roman"/>
                <w:sz w:val="20"/>
                <w:szCs w:val="20"/>
              </w:rPr>
              <w:t>поддерживающее давление в конце выдоха</w:t>
            </w:r>
            <w:r w:rsidRPr="00727C94">
              <w:rPr>
                <w:rFonts w:ascii="Times New Roman" w:eastAsia="Times New Roman" w:hAnsi="Times New Roman" w:cs="Times New Roman"/>
                <w:sz w:val="20"/>
                <w:szCs w:val="20"/>
              </w:rPr>
              <w:t xml:space="preserve"> </w:t>
            </w:r>
            <w:r w:rsidR="00DC71B7">
              <w:rPr>
                <w:rFonts w:ascii="Times New Roman" w:eastAsia="Times New Roman" w:hAnsi="Times New Roman" w:cs="Times New Roman"/>
                <w:sz w:val="20"/>
                <w:szCs w:val="20"/>
              </w:rPr>
              <w:t>(</w:t>
            </w:r>
            <w:r w:rsidR="00DC71B7" w:rsidRPr="00DC71B7">
              <w:rPr>
                <w:rFonts w:ascii="Times New Roman" w:eastAsia="Times New Roman" w:hAnsi="Times New Roman" w:cs="Times New Roman"/>
                <w:sz w:val="20"/>
                <w:szCs w:val="20"/>
              </w:rPr>
              <w:t>ПДКВ</w:t>
            </w:r>
            <w:r w:rsidR="00DC71B7">
              <w:rPr>
                <w:rFonts w:ascii="Times New Roman" w:eastAsia="Times New Roman" w:hAnsi="Times New Roman" w:cs="Times New Roman"/>
                <w:sz w:val="20"/>
                <w:szCs w:val="20"/>
              </w:rPr>
              <w:t>),</w:t>
            </w:r>
            <w:r w:rsidR="00DC71B7" w:rsidRPr="00727C94">
              <w:rPr>
                <w:rFonts w:ascii="Times New Roman" w:eastAsia="Times New Roman" w:hAnsi="Times New Roman" w:cs="Times New Roman"/>
                <w:sz w:val="20"/>
                <w:szCs w:val="20"/>
              </w:rPr>
              <w:t xml:space="preserve"> </w:t>
            </w:r>
            <w:proofErr w:type="gramStart"/>
            <w:r w:rsidRPr="00727C94">
              <w:rPr>
                <w:rFonts w:ascii="Times New Roman" w:eastAsia="Times New Roman" w:hAnsi="Times New Roman" w:cs="Times New Roman"/>
                <w:sz w:val="20"/>
                <w:szCs w:val="20"/>
              </w:rPr>
              <w:t>экспираторной</w:t>
            </w:r>
            <w:proofErr w:type="gramEnd"/>
            <w:r w:rsidRPr="00727C94">
              <w:rPr>
                <w:rFonts w:ascii="Times New Roman" w:eastAsia="Times New Roman" w:hAnsi="Times New Roman" w:cs="Times New Roman"/>
                <w:sz w:val="20"/>
                <w:szCs w:val="20"/>
              </w:rPr>
              <w:t xml:space="preserve"> </w:t>
            </w:r>
            <w:r w:rsidR="00DC71B7" w:rsidRPr="00727C94">
              <w:rPr>
                <w:rFonts w:ascii="Times New Roman" w:eastAsia="Times New Roman" w:hAnsi="Times New Roman" w:cs="Times New Roman"/>
                <w:sz w:val="20"/>
                <w:szCs w:val="20"/>
              </w:rPr>
              <w:t xml:space="preserve">минутный </w:t>
            </w:r>
            <w:proofErr w:type="spellStart"/>
            <w:r w:rsidR="00DC71B7" w:rsidRPr="00727C94">
              <w:rPr>
                <w:rFonts w:ascii="Times New Roman" w:eastAsia="Times New Roman" w:hAnsi="Times New Roman" w:cs="Times New Roman"/>
                <w:sz w:val="20"/>
                <w:szCs w:val="20"/>
              </w:rPr>
              <w:t>вентеляция</w:t>
            </w:r>
            <w:proofErr w:type="spellEnd"/>
            <w:r w:rsidR="00DC71B7" w:rsidRPr="00727C94">
              <w:rPr>
                <w:rFonts w:ascii="Times New Roman" w:eastAsia="Times New Roman" w:hAnsi="Times New Roman" w:cs="Times New Roman"/>
                <w:sz w:val="20"/>
                <w:szCs w:val="20"/>
              </w:rPr>
              <w:t xml:space="preserve"> легких</w:t>
            </w:r>
            <w:r w:rsidR="00DC71B7" w:rsidRPr="00727C94">
              <w:rPr>
                <w:rFonts w:ascii="Times New Roman" w:eastAsia="Times New Roman" w:hAnsi="Times New Roman" w:cs="Times New Roman"/>
                <w:sz w:val="20"/>
                <w:szCs w:val="20"/>
                <w:highlight w:val="yellow"/>
              </w:rPr>
              <w:t xml:space="preserve"> </w:t>
            </w:r>
            <w:r w:rsidR="00DC71B7" w:rsidRPr="00DC71B7">
              <w:rPr>
                <w:rFonts w:ascii="Times New Roman" w:eastAsia="Times New Roman" w:hAnsi="Times New Roman" w:cs="Times New Roman"/>
                <w:sz w:val="20"/>
                <w:szCs w:val="20"/>
              </w:rPr>
              <w:t>(</w:t>
            </w:r>
            <w:r w:rsidRPr="00DC71B7">
              <w:rPr>
                <w:rFonts w:ascii="Times New Roman" w:eastAsia="Times New Roman" w:hAnsi="Times New Roman" w:cs="Times New Roman"/>
                <w:sz w:val="20"/>
                <w:szCs w:val="20"/>
              </w:rPr>
              <w:t>МВЛ</w:t>
            </w:r>
            <w:r w:rsidR="00DC71B7">
              <w:rPr>
                <w:rFonts w:ascii="Times New Roman" w:eastAsia="Times New Roman" w:hAnsi="Times New Roman" w:cs="Times New Roman"/>
                <w:sz w:val="20"/>
                <w:szCs w:val="20"/>
              </w:rPr>
              <w:t>)</w:t>
            </w:r>
            <w:r w:rsidRPr="00727C94">
              <w:rPr>
                <w:rFonts w:ascii="Times New Roman" w:eastAsia="Times New Roman" w:hAnsi="Times New Roman" w:cs="Times New Roman"/>
                <w:sz w:val="20"/>
                <w:szCs w:val="20"/>
              </w:rPr>
              <w:t>, Экспираторная МВЛ &lt; Инспираторная МВЛ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Измерение частоты вентиляции, дыхательного объема, МВЛ, давления в дыхательных путях, скорости потока, </w:t>
            </w:r>
            <w:proofErr w:type="spellStart"/>
            <w:r w:rsidRPr="00727C94">
              <w:rPr>
                <w:rFonts w:ascii="Times New Roman" w:eastAsia="Times New Roman" w:hAnsi="Times New Roman" w:cs="Times New Roman"/>
                <w:sz w:val="20"/>
                <w:szCs w:val="20"/>
              </w:rPr>
              <w:t>комплайенса</w:t>
            </w:r>
            <w:proofErr w:type="spellEnd"/>
            <w:r w:rsidRPr="00727C94">
              <w:rPr>
                <w:rFonts w:ascii="Times New Roman" w:eastAsia="Times New Roman" w:hAnsi="Times New Roman" w:cs="Times New Roman"/>
                <w:sz w:val="20"/>
                <w:szCs w:val="20"/>
              </w:rPr>
              <w:t>, сопротивления воздушных путей</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Наличие</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Минимальн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иапазон измерен</w:t>
            </w:r>
            <w:r>
              <w:rPr>
                <w:rFonts w:ascii="Times New Roman" w:eastAsia="Times New Roman" w:hAnsi="Times New Roman" w:cs="Times New Roman"/>
                <w:sz w:val="20"/>
                <w:szCs w:val="20"/>
              </w:rPr>
              <w:t>ия расхода (в оба направления)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более </w:t>
            </w:r>
            <w:r w:rsidR="00D74B79" w:rsidRPr="00727C94">
              <w:rPr>
                <w:rFonts w:ascii="Times New Roman" w:eastAsia="Times New Roman" w:hAnsi="Times New Roman" w:cs="Times New Roman"/>
                <w:sz w:val="20"/>
                <w:szCs w:val="20"/>
              </w:rPr>
              <w:t xml:space="preserve">0,25 </w:t>
            </w:r>
            <w:r w:rsidRPr="00727C94">
              <w:rPr>
                <w:rFonts w:ascii="Times New Roman" w:eastAsia="Times New Roman" w:hAnsi="Times New Roman" w:cs="Times New Roman"/>
                <w:sz w:val="20"/>
                <w:szCs w:val="20"/>
              </w:rPr>
              <w:t>л/мин</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C71B7" w:rsidP="00DC71B7">
            <w:pPr>
              <w:spacing w:after="0" w:line="240" w:lineRule="auto"/>
              <w:rPr>
                <w:rFonts w:ascii="Times New Roman" w:eastAsia="Times New Roman" w:hAnsi="Times New Roman" w:cs="Times New Roman"/>
                <w:sz w:val="20"/>
                <w:szCs w:val="20"/>
              </w:rPr>
            </w:pPr>
            <w:r w:rsidRPr="00DC71B7">
              <w:rPr>
                <w:rFonts w:ascii="Times New Roman" w:eastAsia="Times New Roman" w:hAnsi="Times New Roman" w:cs="Times New Roman"/>
                <w:sz w:val="20"/>
                <w:szCs w:val="20"/>
              </w:rPr>
              <w:t>Максимальн</w:t>
            </w:r>
            <w:r>
              <w:rPr>
                <w:rFonts w:ascii="Times New Roman" w:eastAsia="Times New Roman" w:hAnsi="Times New Roman" w:cs="Times New Roman"/>
                <w:sz w:val="20"/>
                <w:szCs w:val="20"/>
              </w:rPr>
              <w:t>ый</w:t>
            </w:r>
            <w:r w:rsidRPr="00727C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D74B79" w:rsidRPr="00727C94">
              <w:rPr>
                <w:rFonts w:ascii="Times New Roman" w:eastAsia="Times New Roman" w:hAnsi="Times New Roman" w:cs="Times New Roman"/>
                <w:sz w:val="20"/>
                <w:szCs w:val="20"/>
              </w:rPr>
              <w:t>иапазон измерен</w:t>
            </w:r>
            <w:r>
              <w:rPr>
                <w:rFonts w:ascii="Times New Roman" w:eastAsia="Times New Roman" w:hAnsi="Times New Roman" w:cs="Times New Roman"/>
                <w:sz w:val="20"/>
                <w:szCs w:val="20"/>
              </w:rPr>
              <w:t>ия расхода (в оба направления)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100</w:t>
            </w:r>
            <w:r w:rsidRPr="00727C94">
              <w:rPr>
                <w:rFonts w:ascii="Times New Roman" w:eastAsia="Times New Roman" w:hAnsi="Times New Roman" w:cs="Times New Roman"/>
                <w:sz w:val="20"/>
                <w:szCs w:val="20"/>
              </w:rPr>
              <w:t xml:space="preserve"> л/мин</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4045BF" w:rsidP="007153D0">
            <w:pPr>
              <w:spacing w:after="0" w:line="240" w:lineRule="auto"/>
              <w:jc w:val="center"/>
              <w:rPr>
                <w:rFonts w:ascii="Times New Roman" w:eastAsia="Times New Roman" w:hAnsi="Times New Roman" w:cs="Times New Roman"/>
                <w:b/>
                <w:bCs/>
                <w:sz w:val="20"/>
                <w:szCs w:val="20"/>
                <w:lang w:eastAsia="ru-RU"/>
              </w:rPr>
            </w:pPr>
            <w:r w:rsidRPr="00727C94">
              <w:rPr>
                <w:rFonts w:ascii="Times New Roman" w:eastAsia="Times New Roman" w:hAnsi="Times New Roman" w:cs="Times New Roman"/>
                <w:b/>
                <w:bCs/>
                <w:sz w:val="20"/>
                <w:szCs w:val="20"/>
                <w:lang w:eastAsia="ru-RU"/>
              </w:rPr>
              <w:t>11</w:t>
            </w: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4045BF">
            <w:pPr>
              <w:spacing w:after="0" w:line="240" w:lineRule="auto"/>
              <w:rPr>
                <w:rFonts w:ascii="Times New Roman" w:eastAsia="Times New Roman" w:hAnsi="Times New Roman" w:cs="Times New Roman"/>
                <w:b/>
                <w:bCs/>
                <w:sz w:val="20"/>
                <w:szCs w:val="20"/>
              </w:rPr>
            </w:pPr>
            <w:r w:rsidRPr="00727C94">
              <w:rPr>
                <w:rFonts w:ascii="Times New Roman" w:eastAsia="Times New Roman" w:hAnsi="Times New Roman" w:cs="Times New Roman"/>
                <w:b/>
                <w:bCs/>
                <w:sz w:val="20"/>
                <w:szCs w:val="20"/>
              </w:rPr>
              <w:t xml:space="preserve"> </w:t>
            </w:r>
            <w:r w:rsidR="004045BF" w:rsidRPr="00727C94">
              <w:rPr>
                <w:rFonts w:ascii="Times New Roman" w:eastAsia="Times New Roman" w:hAnsi="Times New Roman" w:cs="Times New Roman"/>
                <w:b/>
                <w:bCs/>
                <w:sz w:val="20"/>
                <w:szCs w:val="20"/>
              </w:rPr>
              <w:t>К</w:t>
            </w:r>
            <w:r w:rsidRPr="00727C94">
              <w:rPr>
                <w:rFonts w:ascii="Times New Roman" w:eastAsia="Times New Roman" w:hAnsi="Times New Roman" w:cs="Times New Roman"/>
                <w:b/>
                <w:bCs/>
                <w:sz w:val="20"/>
                <w:szCs w:val="20"/>
              </w:rPr>
              <w:t>омплектаци</w:t>
            </w:r>
            <w:r w:rsidR="004045BF" w:rsidRPr="00727C94">
              <w:rPr>
                <w:rFonts w:ascii="Times New Roman" w:eastAsia="Times New Roman" w:hAnsi="Times New Roman" w:cs="Times New Roman"/>
                <w:b/>
                <w:bCs/>
                <w:sz w:val="20"/>
                <w:szCs w:val="20"/>
              </w:rPr>
              <w:t>я</w:t>
            </w:r>
          </w:p>
        </w:tc>
        <w:tc>
          <w:tcPr>
            <w:tcW w:w="2835" w:type="dxa"/>
            <w:tcBorders>
              <w:top w:val="single" w:sz="4" w:space="0" w:color="auto"/>
              <w:left w:val="nil"/>
              <w:bottom w:val="single" w:sz="4" w:space="0" w:color="auto"/>
              <w:right w:val="single" w:sz="4" w:space="0" w:color="auto"/>
            </w:tcBorders>
            <w:shd w:val="clear" w:color="auto" w:fill="auto"/>
            <w:noWrap/>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Основной аппарат со встроенным дисплеем и электронным газовым смесителем, не менее 2-х гнезд для установки испарителей </w:t>
            </w:r>
            <w:r w:rsidRPr="00727C94">
              <w:rPr>
                <w:rFonts w:ascii="Times New Roman" w:eastAsia="Times New Roman" w:hAnsi="Times New Roman" w:cs="Times New Roman"/>
                <w:sz w:val="20"/>
                <w:szCs w:val="20"/>
              </w:rPr>
              <w:lastRenderedPageBreak/>
              <w:t>анестетиков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lastRenderedPageBreak/>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Компактная дыхательная система с обходом абсорбера (</w:t>
            </w:r>
            <w:proofErr w:type="spellStart"/>
            <w:r w:rsidRPr="00727C94">
              <w:rPr>
                <w:rFonts w:ascii="Times New Roman" w:eastAsia="Times New Roman" w:hAnsi="Times New Roman" w:cs="Times New Roman"/>
                <w:sz w:val="20"/>
                <w:szCs w:val="20"/>
              </w:rPr>
              <w:t>Bypass</w:t>
            </w:r>
            <w:proofErr w:type="spellEnd"/>
            <w:r w:rsidRPr="00727C94">
              <w:rPr>
                <w:rFonts w:ascii="Times New Roman" w:eastAsia="Times New Roman" w:hAnsi="Times New Roman" w:cs="Times New Roman"/>
                <w:sz w:val="20"/>
                <w:szCs w:val="20"/>
              </w:rPr>
              <w:t xml:space="preserve"> CO2)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Испаритель </w:t>
            </w:r>
            <w:proofErr w:type="spellStart"/>
            <w:r w:rsidRPr="00727C94">
              <w:rPr>
                <w:rFonts w:ascii="Times New Roman" w:eastAsia="Times New Roman" w:hAnsi="Times New Roman" w:cs="Times New Roman"/>
                <w:sz w:val="20"/>
                <w:szCs w:val="20"/>
              </w:rPr>
              <w:t>севофлюрана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Многоразовый силиконовый дыхательный контур для новорожденных</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Многоразовый силиконовый дыхательный контур </w:t>
            </w:r>
            <w:r w:rsidR="004045BF" w:rsidRPr="00727C94">
              <w:rPr>
                <w:rFonts w:ascii="Times New Roman" w:eastAsia="Times New Roman" w:hAnsi="Times New Roman" w:cs="Times New Roman"/>
                <w:sz w:val="20"/>
                <w:szCs w:val="20"/>
              </w:rPr>
              <w:t>для детей</w:t>
            </w:r>
            <w:r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Шланг высокого давления для подачи кислорода, 5 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Шланг высокого давления для подачи воздуха 5 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Шланг высокого давления для подачи закиси азота 5 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Шланг удаления отработанных газов, 5м</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Н</w:t>
            </w:r>
            <w:r w:rsidR="004045BF" w:rsidRPr="00727C94">
              <w:rPr>
                <w:rFonts w:ascii="Times New Roman" w:eastAsia="Times New Roman" w:hAnsi="Times New Roman" w:cs="Times New Roman"/>
                <w:sz w:val="20"/>
                <w:szCs w:val="20"/>
              </w:rPr>
              <w:t>атронная известь, канистра 4,5л</w:t>
            </w:r>
            <w:r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2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4045BF"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Датчик потока</w:t>
            </w:r>
            <w:r w:rsidR="00D74B79" w:rsidRPr="00727C94">
              <w:rPr>
                <w:rFonts w:ascii="Times New Roman" w:eastAsia="Times New Roman" w:hAnsi="Times New Roman" w:cs="Times New Roman"/>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2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404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Многоразовая </w:t>
            </w:r>
            <w:r w:rsidR="004045BF" w:rsidRPr="00727C94">
              <w:rPr>
                <w:rFonts w:ascii="Times New Roman" w:eastAsia="Times New Roman" w:hAnsi="Times New Roman" w:cs="Times New Roman"/>
                <w:sz w:val="20"/>
                <w:szCs w:val="20"/>
              </w:rPr>
              <w:t>канистра для натронной извести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4045BF"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 xml:space="preserve">не менее </w:t>
            </w:r>
            <w:r w:rsidR="00D74B79" w:rsidRPr="00727C94">
              <w:rPr>
                <w:rFonts w:ascii="Times New Roman" w:eastAsia="Times New Roman" w:hAnsi="Times New Roman" w:cs="Times New Roman"/>
                <w:sz w:val="20"/>
                <w:szCs w:val="20"/>
              </w:rPr>
              <w:t>2 шт.</w:t>
            </w:r>
          </w:p>
        </w:tc>
      </w:tr>
      <w:tr w:rsidR="00D74B79" w:rsidRPr="00727C94" w:rsidTr="008355BF">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B79" w:rsidRPr="00727C94" w:rsidRDefault="00D74B79" w:rsidP="007153D0">
            <w:pPr>
              <w:spacing w:after="0" w:line="240" w:lineRule="auto"/>
              <w:jc w:val="center"/>
              <w:rPr>
                <w:rFonts w:ascii="Times New Roman" w:eastAsia="Times New Roman" w:hAnsi="Times New Roman" w:cs="Times New Roman"/>
                <w:b/>
                <w:bCs/>
                <w:sz w:val="20"/>
                <w:szCs w:val="20"/>
                <w:lang w:eastAsia="ru-RU"/>
              </w:rPr>
            </w:pPr>
          </w:p>
        </w:tc>
        <w:tc>
          <w:tcPr>
            <w:tcW w:w="6096" w:type="dxa"/>
            <w:tcBorders>
              <w:top w:val="single" w:sz="4" w:space="0" w:color="auto"/>
              <w:left w:val="nil"/>
              <w:bottom w:val="single" w:sz="4" w:space="0" w:color="auto"/>
              <w:right w:val="single" w:sz="4" w:space="0" w:color="000000"/>
            </w:tcBorders>
            <w:shd w:val="clear" w:color="auto" w:fill="auto"/>
            <w:vAlign w:val="center"/>
          </w:tcPr>
          <w:p w:rsidR="00D74B79" w:rsidRPr="00727C94" w:rsidRDefault="00D74B79" w:rsidP="008355BF">
            <w:pPr>
              <w:spacing w:after="0" w:line="240" w:lineRule="auto"/>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Модуль мониторинга анестетиков и спирометрии</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74B79" w:rsidRPr="00727C94" w:rsidRDefault="00D74B79" w:rsidP="008355BF">
            <w:pPr>
              <w:spacing w:after="0" w:line="240" w:lineRule="auto"/>
              <w:jc w:val="center"/>
              <w:rPr>
                <w:rFonts w:ascii="Times New Roman" w:eastAsia="Times New Roman" w:hAnsi="Times New Roman" w:cs="Times New Roman"/>
                <w:sz w:val="20"/>
                <w:szCs w:val="20"/>
              </w:rPr>
            </w:pPr>
            <w:r w:rsidRPr="00727C94">
              <w:rPr>
                <w:rFonts w:ascii="Times New Roman" w:eastAsia="Times New Roman" w:hAnsi="Times New Roman" w:cs="Times New Roman"/>
                <w:sz w:val="20"/>
                <w:szCs w:val="20"/>
              </w:rPr>
              <w:t>1 шт.</w:t>
            </w:r>
          </w:p>
        </w:tc>
      </w:tr>
    </w:tbl>
    <w:p w:rsidR="00944F6E" w:rsidRPr="00AB3F81" w:rsidRDefault="00944F6E" w:rsidP="00901BE3">
      <w:pPr>
        <w:spacing w:after="0" w:line="240" w:lineRule="auto"/>
        <w:rPr>
          <w:rFonts w:ascii="Times New Roman" w:eastAsia="Calibri" w:hAnsi="Times New Roman" w:cs="Times New Roman"/>
          <w:b/>
          <w:bCs/>
          <w:lang w:eastAsia="ru-RU"/>
        </w:rPr>
      </w:pPr>
    </w:p>
    <w:p w:rsidR="00C15BDB" w:rsidRPr="00C15BDB" w:rsidRDefault="00C15BDB" w:rsidP="00C15BDB">
      <w:pPr>
        <w:autoSpaceDE w:val="0"/>
        <w:autoSpaceDN w:val="0"/>
        <w:adjustRightInd w:val="0"/>
        <w:spacing w:after="0" w:line="240" w:lineRule="auto"/>
        <w:ind w:firstLine="540"/>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2918E0">
        <w:rPr>
          <w:rFonts w:ascii="Times New Roman" w:eastAsia="Calibri" w:hAnsi="Times New Roman" w:cs="Times New Roman"/>
          <w:bCs/>
          <w:sz w:val="24"/>
          <w:szCs w:val="24"/>
          <w:lang w:eastAsia="ru-RU"/>
        </w:rPr>
        <w:t xml:space="preserve"> </w:t>
      </w:r>
      <w:r w:rsidRPr="00C15BDB">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Pr>
          <w:rFonts w:ascii="Times New Roman" w:eastAsia="Calibri" w:hAnsi="Times New Roman" w:cs="Times New Roman"/>
          <w:bCs/>
          <w:sz w:val="24"/>
          <w:szCs w:val="24"/>
          <w:lang w:eastAsia="ru-RU"/>
        </w:rPr>
        <w:t>,</w:t>
      </w:r>
      <w:r w:rsidR="002918E0" w:rsidRPr="002918E0">
        <w:rPr>
          <w:rFonts w:ascii="Times New Roman" w:eastAsia="Calibri" w:hAnsi="Times New Roman" w:cs="Times New Roman"/>
          <w:bCs/>
          <w:sz w:val="24"/>
          <w:szCs w:val="24"/>
          <w:lang w:eastAsia="ru-RU"/>
        </w:rPr>
        <w:t xml:space="preserve"> не выставочный образец</w:t>
      </w:r>
      <w:r w:rsidRPr="00C15BDB">
        <w:rPr>
          <w:rFonts w:ascii="Times New Roman" w:eastAsia="Calibri" w:hAnsi="Times New Roman" w:cs="Times New Roman"/>
          <w:bCs/>
          <w:lang w:eastAsia="ru-RU"/>
        </w:rPr>
        <w:t xml:space="preserve">), </w:t>
      </w:r>
      <w:r w:rsidRPr="009E1853">
        <w:rPr>
          <w:rFonts w:ascii="Times New Roman" w:eastAsia="Calibri" w:hAnsi="Times New Roman" w:cs="Times New Roman"/>
          <w:bCs/>
          <w:lang w:eastAsia="ru-RU"/>
        </w:rPr>
        <w:t>выпущено не ранее 201</w:t>
      </w:r>
      <w:r w:rsidR="009E1853">
        <w:rPr>
          <w:rFonts w:ascii="Times New Roman" w:eastAsia="Calibri" w:hAnsi="Times New Roman" w:cs="Times New Roman"/>
          <w:bCs/>
          <w:lang w:eastAsia="ru-RU"/>
        </w:rPr>
        <w:t>5</w:t>
      </w:r>
      <w:r w:rsidRPr="009E1853">
        <w:rPr>
          <w:rFonts w:ascii="Times New Roman" w:eastAsia="Calibri" w:hAnsi="Times New Roman" w:cs="Times New Roman"/>
          <w:bCs/>
          <w:lang w:eastAsia="ru-RU"/>
        </w:rPr>
        <w:t xml:space="preserve"> года.</w:t>
      </w:r>
    </w:p>
    <w:p w:rsidR="00305B88" w:rsidRDefault="00305B88" w:rsidP="00C15BDB">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C15BDB" w:rsidRDefault="00C15BDB" w:rsidP="00C15BDB">
      <w:pPr>
        <w:spacing w:after="0" w:line="240" w:lineRule="auto"/>
        <w:ind w:firstLine="540"/>
        <w:jc w:val="both"/>
        <w:rPr>
          <w:rFonts w:ascii="Times New Roman" w:eastAsia="Calibri" w:hAnsi="Times New Roman" w:cs="Times New Roman"/>
          <w:lang w:eastAsia="ru-RU"/>
        </w:rPr>
      </w:pPr>
      <w:r w:rsidRPr="00C15BDB">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w:t>
      </w:r>
      <w:r w:rsidR="004045BF">
        <w:rPr>
          <w:rFonts w:ascii="Times New Roman" w:eastAsia="Calibri" w:hAnsi="Times New Roman" w:cs="Times New Roman"/>
          <w:lang w:eastAsia="ru-RU"/>
        </w:rPr>
        <w:t>ания, но не менее 12 (двенадцати</w:t>
      </w:r>
      <w:r w:rsidRPr="00C15BDB">
        <w:rPr>
          <w:rFonts w:ascii="Times New Roman" w:eastAsia="Calibri" w:hAnsi="Times New Roman" w:cs="Times New Roman"/>
          <w:lang w:eastAsia="ru-RU"/>
        </w:rPr>
        <w:t xml:space="preserve">) месяцев с момента </w:t>
      </w:r>
      <w:r w:rsidR="002918E0">
        <w:rPr>
          <w:rFonts w:ascii="Times New Roman" w:eastAsia="Calibri" w:hAnsi="Times New Roman" w:cs="Times New Roman"/>
          <w:lang w:eastAsia="ru-RU"/>
        </w:rPr>
        <w:t xml:space="preserve"> подписания акта </w:t>
      </w:r>
      <w:r w:rsidRPr="00C15BDB">
        <w:rPr>
          <w:rFonts w:ascii="Times New Roman" w:eastAsia="Calibri" w:hAnsi="Times New Roman" w:cs="Times New Roman"/>
          <w:lang w:eastAsia="ru-RU"/>
        </w:rPr>
        <w:t>ввода в эксплуатацию оборудования.</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обеспечить ввод в эксплуатацию (провести комплекс работ по распаковке, </w:t>
      </w:r>
      <w:proofErr w:type="spellStart"/>
      <w:r w:rsidRPr="00305B88">
        <w:rPr>
          <w:rFonts w:ascii="Times New Roman" w:eastAsia="Calibri" w:hAnsi="Times New Roman" w:cs="Times New Roman"/>
          <w:bCs/>
          <w:lang w:eastAsia="ru-RU"/>
        </w:rPr>
        <w:t>расконсервации</w:t>
      </w:r>
      <w:proofErr w:type="spellEnd"/>
      <w:r w:rsidRPr="00305B88">
        <w:rPr>
          <w:rFonts w:ascii="Times New Roman" w:eastAsia="Calibri" w:hAnsi="Times New Roman" w:cs="Times New Roman"/>
          <w:bCs/>
          <w:lang w:eastAsia="ru-RU"/>
        </w:rPr>
        <w:t>, установке (монтажу), пуско-наладке, сдаче-приемке в эксплуатацию</w:t>
      </w:r>
      <w:r w:rsidR="00B0253C">
        <w:rPr>
          <w:rFonts w:ascii="Times New Roman" w:eastAsia="Calibri" w:hAnsi="Times New Roman" w:cs="Times New Roman"/>
          <w:bCs/>
          <w:lang w:eastAsia="ru-RU"/>
        </w:rPr>
        <w:t xml:space="preserve">) и </w:t>
      </w:r>
      <w:r w:rsidR="00B0253C" w:rsidRPr="00B0253C">
        <w:rPr>
          <w:rFonts w:ascii="Times New Roman" w:eastAsia="Calibri" w:hAnsi="Times New Roman" w:cs="Times New Roman"/>
          <w:lang w:eastAsia="ru-RU"/>
        </w:rPr>
        <w:t xml:space="preserve"> </w:t>
      </w:r>
      <w:r w:rsidR="00B0253C" w:rsidRPr="00DC53E0">
        <w:rPr>
          <w:rFonts w:ascii="Times New Roman" w:eastAsia="Calibri" w:hAnsi="Times New Roman" w:cs="Times New Roman"/>
          <w:lang w:eastAsia="ru-RU"/>
        </w:rPr>
        <w:t>обучени</w:t>
      </w:r>
      <w:r w:rsidR="00B0253C">
        <w:rPr>
          <w:rFonts w:ascii="Times New Roman" w:eastAsia="Calibri" w:hAnsi="Times New Roman" w:cs="Times New Roman"/>
          <w:lang w:eastAsia="ru-RU"/>
        </w:rPr>
        <w:t>е</w:t>
      </w:r>
      <w:r w:rsidR="00B0253C" w:rsidRPr="00DC53E0">
        <w:rPr>
          <w:rFonts w:ascii="Times New Roman" w:eastAsia="Calibri" w:hAnsi="Times New Roman" w:cs="Times New Roman"/>
          <w:lang w:eastAsia="ru-RU"/>
        </w:rPr>
        <w:t xml:space="preserve"> персонала</w:t>
      </w:r>
      <w:r w:rsidR="00A005ED">
        <w:rPr>
          <w:rFonts w:ascii="Times New Roman" w:eastAsia="Calibri" w:hAnsi="Times New Roman" w:cs="Times New Roman"/>
          <w:lang w:eastAsia="ru-RU"/>
        </w:rPr>
        <w:t xml:space="preserve"> </w:t>
      </w:r>
      <w:r w:rsidR="00B0253C">
        <w:rPr>
          <w:rFonts w:ascii="Times New Roman" w:eastAsia="Calibri" w:hAnsi="Times New Roman" w:cs="Times New Roman"/>
          <w:lang w:eastAsia="ru-RU"/>
        </w:rPr>
        <w:t>(инструктаж)</w:t>
      </w:r>
      <w:r w:rsidRPr="00305B88">
        <w:rPr>
          <w:rFonts w:ascii="Times New Roman" w:eastAsia="Calibri" w:hAnsi="Times New Roman" w:cs="Times New Roman"/>
          <w:bCs/>
          <w:lang w:eastAsia="ru-RU"/>
        </w:rPr>
        <w:t>.</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C15BDB"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C15BDB" w:rsidRPr="00C15BDB" w:rsidRDefault="00C15BDB" w:rsidP="00C15BDB">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w:t>
      </w:r>
      <w:r w:rsidRPr="00C15BDB">
        <w:rPr>
          <w:rFonts w:ascii="Times New Roman" w:eastAsia="Calibri" w:hAnsi="Times New Roman" w:cs="Times New Roman"/>
          <w:sz w:val="24"/>
          <w:szCs w:val="28"/>
          <w:lang w:eastAsia="ru-RU"/>
        </w:rPr>
        <w:t>в срок и по форме, которые установлены настоящей документацией.</w:t>
      </w:r>
      <w:r w:rsidRPr="00C15BDB">
        <w:rPr>
          <w:rFonts w:ascii="Times New Roman" w:eastAsia="Calibri" w:hAnsi="Times New Roman" w:cs="Times New Roman"/>
          <w:lang w:eastAsia="ru-RU"/>
        </w:rPr>
        <w:t xml:space="preserve">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7"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w:t>
      </w:r>
      <w:proofErr w:type="gramStart"/>
      <w:r w:rsidRPr="00C15BDB">
        <w:rPr>
          <w:rFonts w:ascii="Times New Roman" w:eastAsia="Calibri" w:hAnsi="Times New Roman" w:cs="Times New Roman"/>
          <w:lang w:eastAsia="ru-RU"/>
        </w:rPr>
        <w:t>по счету для проведения операций по обеспечению участия в электронных аукционах участника Закупки в отношении</w:t>
      </w:r>
      <w:proofErr w:type="gramEnd"/>
      <w:r w:rsidRPr="00C15BDB">
        <w:rPr>
          <w:rFonts w:ascii="Times New Roman" w:eastAsia="Calibri" w:hAnsi="Times New Roman" w:cs="Times New Roman"/>
          <w:lang w:eastAsia="ru-RU"/>
        </w:rPr>
        <w:t xml:space="preserve"> денежных средств в размере обеспечения заявки на участие в открытом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вправе подать только одну заявку на участие в открытом аукционе в электронной форме.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Цена договора должна быть указана в рублях Российской Федерации.</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Участнику закупки при заполнении з</w:t>
      </w:r>
      <w:r w:rsidRPr="00C15BDB">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C15BDB">
        <w:rPr>
          <w:rFonts w:ascii="Times New Roman" w:eastAsia="Calibri" w:hAnsi="Times New Roman" w:cs="Times New Roman"/>
          <w:bCs/>
          <w:lang w:eastAsia="ru-RU"/>
        </w:rPr>
        <w:t xml:space="preserve">приложением к настоящей документации (форма № 1), в обязательном порядке следует указывать наименование, страну и </w:t>
      </w:r>
      <w:proofErr w:type="gramStart"/>
      <w:r w:rsidRPr="00C15BDB">
        <w:rPr>
          <w:rFonts w:ascii="Times New Roman" w:eastAsia="Calibri" w:hAnsi="Times New Roman" w:cs="Times New Roman"/>
          <w:bCs/>
          <w:lang w:eastAsia="ru-RU"/>
        </w:rPr>
        <w:t>место</w:t>
      </w:r>
      <w:proofErr w:type="gramEnd"/>
      <w:r w:rsidRPr="00C15BDB">
        <w:rPr>
          <w:rFonts w:ascii="Times New Roman" w:eastAsia="Calibri" w:hAnsi="Times New Roman" w:cs="Times New Roman"/>
          <w:bCs/>
          <w:lang w:eastAsia="ru-RU"/>
        </w:rPr>
        <w:t xml:space="preserve"> и год изготовления, полную характеристику поставляемого товара</w:t>
      </w:r>
      <w:r w:rsidRPr="00C15BDB">
        <w:rPr>
          <w:rFonts w:ascii="Times New Roman" w:eastAsia="Times New Roman" w:hAnsi="Times New Roman" w:cs="Times New Roman"/>
          <w:lang w:eastAsia="ru-RU"/>
        </w:rPr>
        <w:t>.</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Times New Roman" w:hAnsi="Times New Roman" w:cs="Times New Roman"/>
          <w:lang w:eastAsia="ru-RU"/>
        </w:rPr>
        <w:t xml:space="preserve">В </w:t>
      </w:r>
      <w:proofErr w:type="gramStart"/>
      <w:r w:rsidRPr="00C15BDB">
        <w:rPr>
          <w:rFonts w:ascii="Times New Roman" w:eastAsia="Times New Roman" w:hAnsi="Times New Roman" w:cs="Times New Roman"/>
          <w:lang w:eastAsia="ru-RU"/>
        </w:rPr>
        <w:t>случае</w:t>
      </w:r>
      <w:proofErr w:type="gramEnd"/>
      <w:r w:rsidRPr="00C15BDB">
        <w:rPr>
          <w:rFonts w:ascii="Times New Roman" w:eastAsia="Times New Roman" w:hAnsi="Times New Roman" w:cs="Times New Roman"/>
          <w:lang w:eastAsia="ru-RU"/>
        </w:rPr>
        <w:t xml:space="preserve"> если Заказчиком при описании требований к товару в столбце «Наличие функции и/или величина параметра» указано:</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«наличие» - участник закупки указывает – «наличие»;</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w:t>
      </w:r>
      <w:proofErr w:type="spellStart"/>
      <w:proofErr w:type="gramStart"/>
      <w:r w:rsidRPr="00C15BDB">
        <w:rPr>
          <w:rFonts w:ascii="Times New Roman" w:eastAsia="Times New Roman" w:hAnsi="Times New Roman" w:cs="Times New Roman"/>
          <w:lang w:eastAsia="ru-RU"/>
        </w:rPr>
        <w:t>от</w:t>
      </w:r>
      <w:proofErr w:type="gramEnd"/>
      <w:r w:rsidRPr="00C15BDB">
        <w:rPr>
          <w:rFonts w:ascii="Times New Roman" w:eastAsia="Times New Roman" w:hAnsi="Times New Roman" w:cs="Times New Roman"/>
          <w:lang w:eastAsia="ru-RU"/>
        </w:rPr>
        <w:t>__до</w:t>
      </w:r>
      <w:proofErr w:type="spellEnd"/>
      <w:r w:rsidRPr="00C15BDB">
        <w:rPr>
          <w:rFonts w:ascii="Times New Roman" w:eastAsia="Times New Roman" w:hAnsi="Times New Roman" w:cs="Times New Roman"/>
          <w:lang w:eastAsia="ru-RU"/>
        </w:rPr>
        <w:t xml:space="preserve">___» - </w:t>
      </w:r>
      <w:proofErr w:type="gramStart"/>
      <w:r w:rsidRPr="00C15BDB">
        <w:rPr>
          <w:rFonts w:ascii="Times New Roman" w:eastAsia="Times New Roman" w:hAnsi="Times New Roman" w:cs="Times New Roman"/>
          <w:lang w:eastAsia="ru-RU"/>
        </w:rPr>
        <w:t>участник</w:t>
      </w:r>
      <w:proofErr w:type="gramEnd"/>
      <w:r w:rsidRPr="00C15BDB">
        <w:rPr>
          <w:rFonts w:ascii="Times New Roman" w:eastAsia="Times New Roman" w:hAnsi="Times New Roman" w:cs="Times New Roman"/>
          <w:lang w:eastAsia="ru-RU"/>
        </w:rPr>
        <w:t xml:space="preserve"> закупки указывает диапазон значений.</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осуществляется по адресу город Иркутск, микрорайон Юбилейный, 100.</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Срок поставки с учетом ввода в эксплуатацию оборудования</w:t>
      </w:r>
      <w:r w:rsidR="00B0253C">
        <w:rPr>
          <w:rFonts w:ascii="Times New Roman" w:eastAsia="Calibri" w:hAnsi="Times New Roman" w:cs="Times New Roman"/>
        </w:rPr>
        <w:t xml:space="preserve"> и  </w:t>
      </w:r>
      <w:r w:rsidR="00B0253C" w:rsidRPr="00DC53E0">
        <w:rPr>
          <w:rFonts w:ascii="Times New Roman" w:eastAsia="Calibri" w:hAnsi="Times New Roman" w:cs="Times New Roman"/>
          <w:lang w:eastAsia="ru-RU"/>
        </w:rPr>
        <w:t>обучения персонала</w:t>
      </w:r>
      <w:r w:rsidR="00B0253C">
        <w:rPr>
          <w:rFonts w:ascii="Times New Roman" w:eastAsia="Calibri" w:hAnsi="Times New Roman" w:cs="Times New Roman"/>
          <w:lang w:eastAsia="ru-RU"/>
        </w:rPr>
        <w:t xml:space="preserve"> (инструктаж)</w:t>
      </w:r>
      <w:r w:rsidRPr="007D61A2">
        <w:rPr>
          <w:rFonts w:ascii="Times New Roman" w:eastAsia="Calibri" w:hAnsi="Times New Roman" w:cs="Times New Roman"/>
        </w:rPr>
        <w:t xml:space="preserve"> в течение </w:t>
      </w:r>
      <w:r w:rsidR="008355BF">
        <w:rPr>
          <w:rFonts w:ascii="Times New Roman" w:eastAsia="Calibri" w:hAnsi="Times New Roman" w:cs="Times New Roman"/>
        </w:rPr>
        <w:t>10</w:t>
      </w:r>
      <w:r w:rsidRPr="00467C9C">
        <w:rPr>
          <w:rFonts w:ascii="Times New Roman" w:eastAsia="Calibri" w:hAnsi="Times New Roman" w:cs="Times New Roman"/>
        </w:rPr>
        <w:t xml:space="preserve"> календарных</w:t>
      </w:r>
      <w:r w:rsidRPr="007D61A2">
        <w:rPr>
          <w:rFonts w:ascii="Times New Roman" w:eastAsia="Calibri" w:hAnsi="Times New Roman" w:cs="Times New Roman"/>
        </w:rPr>
        <w:t xml:space="preserve"> дней с момента заключения договора.</w:t>
      </w:r>
    </w:p>
    <w:p w:rsidR="00C15BDB"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C15BDB" w:rsidRPr="00C15BDB"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сведения о начальной (максимальной) цене договора: </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1001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18"/>
        <w:gridCol w:w="567"/>
        <w:gridCol w:w="567"/>
        <w:gridCol w:w="2409"/>
        <w:gridCol w:w="2268"/>
        <w:gridCol w:w="2268"/>
      </w:tblGrid>
      <w:tr w:rsidR="007D61A2" w:rsidRPr="00C15BDB" w:rsidTr="00467C9C">
        <w:trPr>
          <w:trHeight w:val="578"/>
        </w:trPr>
        <w:tc>
          <w:tcPr>
            <w:tcW w:w="518" w:type="dxa"/>
            <w:vMerge w:val="restart"/>
            <w:shd w:val="clear" w:color="auto" w:fill="auto"/>
            <w:vAlign w:val="center"/>
          </w:tcPr>
          <w:p w:rsidR="007D61A2" w:rsidRPr="00C15BDB" w:rsidRDefault="002667E4" w:rsidP="002667E4">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 </w:t>
            </w:r>
            <w:proofErr w:type="gramStart"/>
            <w:r>
              <w:rPr>
                <w:rFonts w:ascii="Times New Roman" w:eastAsia="Calibri" w:hAnsi="Times New Roman" w:cs="Times New Roman"/>
                <w:b/>
                <w:sz w:val="18"/>
                <w:szCs w:val="18"/>
                <w:lang w:eastAsia="ru-RU"/>
              </w:rPr>
              <w:t>п</w:t>
            </w:r>
            <w:proofErr w:type="gramEnd"/>
            <w:r>
              <w:rPr>
                <w:rFonts w:ascii="Times New Roman" w:eastAsia="Calibri" w:hAnsi="Times New Roman" w:cs="Times New Roman"/>
                <w:b/>
                <w:sz w:val="18"/>
                <w:szCs w:val="18"/>
                <w:lang w:eastAsia="ru-RU"/>
              </w:rPr>
              <w:t>/п</w:t>
            </w:r>
          </w:p>
        </w:tc>
        <w:tc>
          <w:tcPr>
            <w:tcW w:w="1418"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Кол-во</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Ед.</w:t>
            </w:r>
          </w:p>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изм.</w:t>
            </w:r>
          </w:p>
        </w:tc>
        <w:tc>
          <w:tcPr>
            <w:tcW w:w="2409" w:type="dxa"/>
            <w:tcBorders>
              <w:top w:val="single" w:sz="4" w:space="0" w:color="auto"/>
              <w:left w:val="single" w:sz="4" w:space="0" w:color="auto"/>
              <w:bottom w:val="single" w:sz="4" w:space="0" w:color="auto"/>
              <w:right w:val="single" w:sz="4" w:space="0" w:color="auto"/>
            </w:tcBorders>
            <w:vAlign w:val="center"/>
          </w:tcPr>
          <w:p w:rsidR="00270879" w:rsidRPr="009E1853"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p w:rsidR="007D61A2" w:rsidRPr="009E1853"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9E1853">
              <w:rPr>
                <w:rFonts w:ascii="Times New Roman" w:eastAsia="Calibri" w:hAnsi="Times New Roman" w:cs="Times New Roman"/>
                <w:b/>
                <w:sz w:val="18"/>
                <w:szCs w:val="18"/>
                <w:lang w:eastAsia="ru-RU"/>
              </w:rPr>
              <w:t>Поставщик №1</w:t>
            </w:r>
          </w:p>
          <w:p w:rsidR="007D61A2" w:rsidRPr="00D31337" w:rsidRDefault="007D61A2" w:rsidP="00270879">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proofErr w:type="spellStart"/>
            <w:r w:rsidRPr="009E1853">
              <w:rPr>
                <w:rFonts w:ascii="Times New Roman" w:eastAsia="Calibri" w:hAnsi="Times New Roman" w:cs="Times New Roman"/>
                <w:b/>
                <w:sz w:val="18"/>
                <w:szCs w:val="18"/>
                <w:lang w:eastAsia="ru-RU"/>
              </w:rPr>
              <w:t>вх</w:t>
            </w:r>
            <w:proofErr w:type="spellEnd"/>
            <w:r w:rsidRPr="009E1853">
              <w:rPr>
                <w:rFonts w:ascii="Times New Roman" w:eastAsia="Calibri" w:hAnsi="Times New Roman" w:cs="Times New Roman"/>
                <w:b/>
                <w:sz w:val="18"/>
                <w:szCs w:val="18"/>
                <w:lang w:eastAsia="ru-RU"/>
              </w:rPr>
              <w:t xml:space="preserve">.№ </w:t>
            </w:r>
            <w:r w:rsidR="00467C9C" w:rsidRPr="009E1853">
              <w:rPr>
                <w:rFonts w:ascii="Times New Roman" w:eastAsia="Calibri" w:hAnsi="Times New Roman" w:cs="Times New Roman"/>
                <w:b/>
                <w:sz w:val="18"/>
                <w:szCs w:val="18"/>
                <w:lang w:eastAsia="ru-RU"/>
              </w:rPr>
              <w:t>2</w:t>
            </w:r>
            <w:r w:rsidR="009E1853">
              <w:rPr>
                <w:rFonts w:ascii="Times New Roman" w:eastAsia="Calibri" w:hAnsi="Times New Roman" w:cs="Times New Roman"/>
                <w:b/>
                <w:sz w:val="18"/>
                <w:szCs w:val="18"/>
                <w:lang w:eastAsia="ru-RU"/>
              </w:rPr>
              <w:t>654</w:t>
            </w:r>
            <w:r w:rsidRPr="009E1853">
              <w:rPr>
                <w:rFonts w:ascii="Times New Roman" w:eastAsia="Calibri" w:hAnsi="Times New Roman" w:cs="Times New Roman"/>
                <w:b/>
                <w:sz w:val="18"/>
                <w:szCs w:val="18"/>
                <w:lang w:eastAsia="ru-RU"/>
              </w:rPr>
              <w:t xml:space="preserve"> от </w:t>
            </w:r>
            <w:r w:rsidR="009E1853">
              <w:rPr>
                <w:rFonts w:ascii="Times New Roman" w:eastAsia="Calibri" w:hAnsi="Times New Roman" w:cs="Times New Roman"/>
                <w:b/>
                <w:sz w:val="18"/>
                <w:szCs w:val="18"/>
                <w:lang w:eastAsia="ru-RU"/>
              </w:rPr>
              <w:t>18</w:t>
            </w:r>
            <w:r w:rsidR="00467C9C" w:rsidRPr="009E1853">
              <w:rPr>
                <w:rFonts w:ascii="Times New Roman" w:eastAsia="Calibri" w:hAnsi="Times New Roman" w:cs="Times New Roman"/>
                <w:b/>
                <w:sz w:val="18"/>
                <w:szCs w:val="18"/>
                <w:lang w:eastAsia="ru-RU"/>
              </w:rPr>
              <w:t>.0</w:t>
            </w:r>
            <w:r w:rsidR="009E1853">
              <w:rPr>
                <w:rFonts w:ascii="Times New Roman" w:eastAsia="Calibri" w:hAnsi="Times New Roman" w:cs="Times New Roman"/>
                <w:b/>
                <w:sz w:val="18"/>
                <w:szCs w:val="18"/>
                <w:lang w:eastAsia="ru-RU"/>
              </w:rPr>
              <w:t>7</w:t>
            </w:r>
            <w:r w:rsidRPr="009E1853">
              <w:rPr>
                <w:rFonts w:ascii="Times New Roman" w:eastAsia="Calibri" w:hAnsi="Times New Roman" w:cs="Times New Roman"/>
                <w:b/>
                <w:sz w:val="18"/>
                <w:szCs w:val="18"/>
                <w:lang w:eastAsia="ru-RU"/>
              </w:rPr>
              <w:t>.201</w:t>
            </w:r>
            <w:r w:rsidR="00467C9C" w:rsidRPr="009E1853">
              <w:rPr>
                <w:rFonts w:ascii="Times New Roman" w:eastAsia="Calibri" w:hAnsi="Times New Roman" w:cs="Times New Roman"/>
                <w:b/>
                <w:sz w:val="18"/>
                <w:szCs w:val="18"/>
                <w:lang w:eastAsia="ru-RU"/>
              </w:rPr>
              <w:t>6</w:t>
            </w:r>
            <w:r w:rsidRPr="009E1853">
              <w:rPr>
                <w:rFonts w:ascii="Times New Roman" w:eastAsia="Calibri" w:hAnsi="Times New Roman" w:cs="Times New Roman"/>
                <w:b/>
                <w:sz w:val="18"/>
                <w:szCs w:val="18"/>
                <w:lang w:eastAsia="ru-RU"/>
              </w:rPr>
              <w:t>г.</w:t>
            </w:r>
          </w:p>
          <w:p w:rsidR="007D61A2" w:rsidRPr="00D31337" w:rsidRDefault="007D61A2" w:rsidP="00270879">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70879" w:rsidRPr="009E1853"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9E1853">
              <w:rPr>
                <w:rFonts w:ascii="Times New Roman" w:eastAsia="Calibri" w:hAnsi="Times New Roman" w:cs="Times New Roman"/>
                <w:b/>
                <w:sz w:val="18"/>
                <w:szCs w:val="18"/>
                <w:lang w:eastAsia="ru-RU"/>
              </w:rPr>
              <w:t>Поставщик №2</w:t>
            </w:r>
          </w:p>
          <w:p w:rsidR="007D61A2" w:rsidRPr="009E1853" w:rsidRDefault="009E1853" w:rsidP="009E1853">
            <w:pPr>
              <w:tabs>
                <w:tab w:val="left" w:pos="900"/>
              </w:tabs>
              <w:spacing w:after="0" w:line="240" w:lineRule="auto"/>
              <w:contextualSpacing/>
              <w:jc w:val="center"/>
              <w:rPr>
                <w:rFonts w:ascii="Times New Roman" w:eastAsia="Calibri" w:hAnsi="Times New Roman" w:cs="Times New Roman"/>
                <w:b/>
                <w:sz w:val="18"/>
                <w:szCs w:val="18"/>
                <w:lang w:eastAsia="ru-RU"/>
              </w:rPr>
            </w:pPr>
            <w:proofErr w:type="spellStart"/>
            <w:r>
              <w:rPr>
                <w:rFonts w:ascii="Times New Roman" w:eastAsia="Calibri" w:hAnsi="Times New Roman" w:cs="Times New Roman"/>
                <w:b/>
                <w:sz w:val="18"/>
                <w:szCs w:val="18"/>
                <w:lang w:eastAsia="ru-RU"/>
              </w:rPr>
              <w:t>вх</w:t>
            </w:r>
            <w:proofErr w:type="spellEnd"/>
            <w:r>
              <w:rPr>
                <w:rFonts w:ascii="Times New Roman" w:eastAsia="Calibri" w:hAnsi="Times New Roman" w:cs="Times New Roman"/>
                <w:b/>
                <w:sz w:val="18"/>
                <w:szCs w:val="18"/>
                <w:lang w:eastAsia="ru-RU"/>
              </w:rPr>
              <w:t>.№ 2655</w:t>
            </w:r>
            <w:r w:rsidR="00270879" w:rsidRPr="009E1853">
              <w:rPr>
                <w:rFonts w:ascii="Times New Roman" w:eastAsia="Calibri" w:hAnsi="Times New Roman" w:cs="Times New Roman"/>
                <w:b/>
                <w:sz w:val="18"/>
                <w:szCs w:val="18"/>
                <w:lang w:eastAsia="ru-RU"/>
              </w:rPr>
              <w:t xml:space="preserve"> от </w:t>
            </w:r>
            <w:r>
              <w:rPr>
                <w:rFonts w:ascii="Times New Roman" w:eastAsia="Calibri" w:hAnsi="Times New Roman" w:cs="Times New Roman"/>
                <w:b/>
                <w:sz w:val="18"/>
                <w:szCs w:val="18"/>
                <w:lang w:eastAsia="ru-RU"/>
              </w:rPr>
              <w:t>18</w:t>
            </w:r>
            <w:r w:rsidR="00270879" w:rsidRPr="009E1853">
              <w:rPr>
                <w:rFonts w:ascii="Times New Roman" w:eastAsia="Calibri" w:hAnsi="Times New Roman" w:cs="Times New Roman"/>
                <w:b/>
                <w:sz w:val="18"/>
                <w:szCs w:val="18"/>
                <w:lang w:eastAsia="ru-RU"/>
              </w:rPr>
              <w:t>.0</w:t>
            </w:r>
            <w:r>
              <w:rPr>
                <w:rFonts w:ascii="Times New Roman" w:eastAsia="Calibri" w:hAnsi="Times New Roman" w:cs="Times New Roman"/>
                <w:b/>
                <w:sz w:val="18"/>
                <w:szCs w:val="18"/>
                <w:lang w:eastAsia="ru-RU"/>
              </w:rPr>
              <w:t>7</w:t>
            </w:r>
            <w:r w:rsidR="00270879" w:rsidRPr="009E1853">
              <w:rPr>
                <w:rFonts w:ascii="Times New Roman" w:eastAsia="Calibri" w:hAnsi="Times New Roman" w:cs="Times New Roman"/>
                <w:b/>
                <w:sz w:val="18"/>
                <w:szCs w:val="18"/>
                <w:lang w:eastAsia="ru-RU"/>
              </w:rPr>
              <w:t>.201</w:t>
            </w:r>
            <w:r w:rsidR="00467C9C" w:rsidRPr="009E1853">
              <w:rPr>
                <w:rFonts w:ascii="Times New Roman" w:eastAsia="Calibri" w:hAnsi="Times New Roman" w:cs="Times New Roman"/>
                <w:b/>
                <w:sz w:val="18"/>
                <w:szCs w:val="18"/>
                <w:lang w:eastAsia="ru-RU"/>
              </w:rPr>
              <w:t>6</w:t>
            </w:r>
            <w:r w:rsidR="00270879" w:rsidRPr="009E1853">
              <w:rPr>
                <w:rFonts w:ascii="Times New Roman" w:eastAsia="Calibri" w:hAnsi="Times New Roman" w:cs="Times New Roman"/>
                <w:b/>
                <w:sz w:val="18"/>
                <w:szCs w:val="18"/>
                <w:lang w:eastAsia="ru-RU"/>
              </w:rPr>
              <w:t>г</w:t>
            </w:r>
          </w:p>
        </w:tc>
        <w:tc>
          <w:tcPr>
            <w:tcW w:w="2268" w:type="dxa"/>
            <w:tcBorders>
              <w:top w:val="single" w:sz="4" w:space="0" w:color="auto"/>
              <w:left w:val="single" w:sz="4" w:space="0" w:color="auto"/>
              <w:bottom w:val="single" w:sz="4" w:space="0" w:color="auto"/>
              <w:right w:val="single" w:sz="4" w:space="0" w:color="auto"/>
            </w:tcBorders>
            <w:vAlign w:val="center"/>
          </w:tcPr>
          <w:p w:rsidR="00270879" w:rsidRPr="009E1853"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9E1853">
              <w:rPr>
                <w:rFonts w:ascii="Times New Roman" w:eastAsia="Calibri" w:hAnsi="Times New Roman" w:cs="Times New Roman"/>
                <w:b/>
                <w:sz w:val="18"/>
                <w:szCs w:val="18"/>
                <w:lang w:eastAsia="ru-RU"/>
              </w:rPr>
              <w:t>Поставщик №3</w:t>
            </w:r>
          </w:p>
          <w:p w:rsidR="007D61A2" w:rsidRPr="009E1853" w:rsidRDefault="00270879" w:rsidP="009E1853">
            <w:pPr>
              <w:tabs>
                <w:tab w:val="left" w:pos="900"/>
              </w:tabs>
              <w:spacing w:after="0" w:line="240" w:lineRule="auto"/>
              <w:contextualSpacing/>
              <w:jc w:val="center"/>
              <w:rPr>
                <w:rFonts w:ascii="Times New Roman" w:eastAsia="Calibri" w:hAnsi="Times New Roman" w:cs="Times New Roman"/>
                <w:b/>
                <w:sz w:val="18"/>
                <w:szCs w:val="18"/>
                <w:lang w:eastAsia="ru-RU"/>
              </w:rPr>
            </w:pPr>
            <w:proofErr w:type="spellStart"/>
            <w:r w:rsidRPr="009E1853">
              <w:rPr>
                <w:rFonts w:ascii="Times New Roman" w:eastAsia="Calibri" w:hAnsi="Times New Roman" w:cs="Times New Roman"/>
                <w:b/>
                <w:sz w:val="18"/>
                <w:szCs w:val="18"/>
                <w:lang w:eastAsia="ru-RU"/>
              </w:rPr>
              <w:t>вх</w:t>
            </w:r>
            <w:proofErr w:type="spellEnd"/>
            <w:r w:rsidRPr="009E1853">
              <w:rPr>
                <w:rFonts w:ascii="Times New Roman" w:eastAsia="Calibri" w:hAnsi="Times New Roman" w:cs="Times New Roman"/>
                <w:b/>
                <w:sz w:val="18"/>
                <w:szCs w:val="18"/>
                <w:lang w:eastAsia="ru-RU"/>
              </w:rPr>
              <w:t xml:space="preserve">.№ </w:t>
            </w:r>
            <w:r w:rsidR="00467C9C" w:rsidRPr="009E1853">
              <w:rPr>
                <w:rFonts w:ascii="Times New Roman" w:eastAsia="Calibri" w:hAnsi="Times New Roman" w:cs="Times New Roman"/>
                <w:b/>
                <w:sz w:val="18"/>
                <w:szCs w:val="18"/>
                <w:lang w:eastAsia="ru-RU"/>
              </w:rPr>
              <w:t>2</w:t>
            </w:r>
            <w:r w:rsidR="009E1853">
              <w:rPr>
                <w:rFonts w:ascii="Times New Roman" w:eastAsia="Calibri" w:hAnsi="Times New Roman" w:cs="Times New Roman"/>
                <w:b/>
                <w:sz w:val="18"/>
                <w:szCs w:val="18"/>
                <w:lang w:eastAsia="ru-RU"/>
              </w:rPr>
              <w:t>656</w:t>
            </w:r>
            <w:r w:rsidRPr="009E1853">
              <w:rPr>
                <w:rFonts w:ascii="Times New Roman" w:eastAsia="Calibri" w:hAnsi="Times New Roman" w:cs="Times New Roman"/>
                <w:b/>
                <w:sz w:val="18"/>
                <w:szCs w:val="18"/>
                <w:lang w:eastAsia="ru-RU"/>
              </w:rPr>
              <w:t xml:space="preserve"> от </w:t>
            </w:r>
            <w:r w:rsidR="009E1853">
              <w:rPr>
                <w:rFonts w:ascii="Times New Roman" w:eastAsia="Calibri" w:hAnsi="Times New Roman" w:cs="Times New Roman"/>
                <w:b/>
                <w:sz w:val="18"/>
                <w:szCs w:val="18"/>
                <w:lang w:eastAsia="ru-RU"/>
              </w:rPr>
              <w:t>18.</w:t>
            </w:r>
            <w:r w:rsidRPr="009E1853">
              <w:rPr>
                <w:rFonts w:ascii="Times New Roman" w:eastAsia="Calibri" w:hAnsi="Times New Roman" w:cs="Times New Roman"/>
                <w:b/>
                <w:sz w:val="18"/>
                <w:szCs w:val="18"/>
                <w:lang w:eastAsia="ru-RU"/>
              </w:rPr>
              <w:t>0</w:t>
            </w:r>
            <w:r w:rsidR="009E1853">
              <w:rPr>
                <w:rFonts w:ascii="Times New Roman" w:eastAsia="Calibri" w:hAnsi="Times New Roman" w:cs="Times New Roman"/>
                <w:b/>
                <w:sz w:val="18"/>
                <w:szCs w:val="18"/>
                <w:lang w:eastAsia="ru-RU"/>
              </w:rPr>
              <w:t>7</w:t>
            </w:r>
            <w:r w:rsidRPr="009E1853">
              <w:rPr>
                <w:rFonts w:ascii="Times New Roman" w:eastAsia="Calibri" w:hAnsi="Times New Roman" w:cs="Times New Roman"/>
                <w:b/>
                <w:sz w:val="18"/>
                <w:szCs w:val="18"/>
                <w:lang w:eastAsia="ru-RU"/>
              </w:rPr>
              <w:t>.201</w:t>
            </w:r>
            <w:r w:rsidR="00467C9C" w:rsidRPr="009E1853">
              <w:rPr>
                <w:rFonts w:ascii="Times New Roman" w:eastAsia="Calibri" w:hAnsi="Times New Roman" w:cs="Times New Roman"/>
                <w:b/>
                <w:sz w:val="18"/>
                <w:szCs w:val="18"/>
                <w:lang w:eastAsia="ru-RU"/>
              </w:rPr>
              <w:t>6</w:t>
            </w:r>
            <w:r w:rsidRPr="009E1853">
              <w:rPr>
                <w:rFonts w:ascii="Times New Roman" w:eastAsia="Calibri" w:hAnsi="Times New Roman" w:cs="Times New Roman"/>
                <w:b/>
                <w:sz w:val="18"/>
                <w:szCs w:val="18"/>
                <w:lang w:eastAsia="ru-RU"/>
              </w:rPr>
              <w:t>г</w:t>
            </w:r>
          </w:p>
        </w:tc>
      </w:tr>
      <w:tr w:rsidR="00467C9C" w:rsidRPr="00C15BDB" w:rsidTr="00C56C55">
        <w:trPr>
          <w:trHeight w:val="168"/>
        </w:trPr>
        <w:tc>
          <w:tcPr>
            <w:tcW w:w="518" w:type="dxa"/>
            <w:vMerge/>
            <w:shd w:val="clear" w:color="auto" w:fill="auto"/>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w:t>
            </w:r>
            <w:proofErr w:type="gramStart"/>
            <w:r w:rsidRPr="007D61A2">
              <w:rPr>
                <w:rFonts w:ascii="Times New Roman" w:eastAsia="Calibri" w:hAnsi="Times New Roman" w:cs="Times New Roman"/>
                <w:b/>
                <w:sz w:val="18"/>
                <w:szCs w:val="18"/>
                <w:lang w:eastAsia="ru-RU"/>
              </w:rPr>
              <w:t>.(</w:t>
            </w:r>
            <w:proofErr w:type="gramEnd"/>
            <w:r w:rsidRPr="007D61A2">
              <w:rPr>
                <w:rFonts w:ascii="Times New Roman" w:eastAsia="Calibri" w:hAnsi="Times New Roman" w:cs="Times New Roman"/>
                <w:b/>
                <w:sz w:val="18"/>
                <w:szCs w:val="18"/>
                <w:lang w:eastAsia="ru-RU"/>
              </w:rPr>
              <w:t>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467C9C">
              <w:rPr>
                <w:rFonts w:ascii="Times New Roman" w:eastAsia="Calibri" w:hAnsi="Times New Roman" w:cs="Times New Roman"/>
                <w:b/>
                <w:sz w:val="18"/>
                <w:szCs w:val="18"/>
                <w:lang w:eastAsia="ru-RU"/>
              </w:rPr>
              <w:t>Цена за ед</w:t>
            </w:r>
            <w:proofErr w:type="gramStart"/>
            <w:r w:rsidRPr="00467C9C">
              <w:rPr>
                <w:rFonts w:ascii="Times New Roman" w:eastAsia="Calibri" w:hAnsi="Times New Roman" w:cs="Times New Roman"/>
                <w:b/>
                <w:sz w:val="18"/>
                <w:szCs w:val="18"/>
                <w:lang w:eastAsia="ru-RU"/>
              </w:rPr>
              <w:t>.(</w:t>
            </w:r>
            <w:proofErr w:type="gramEnd"/>
            <w:r w:rsidRPr="00467C9C">
              <w:rPr>
                <w:rFonts w:ascii="Times New Roman" w:eastAsia="Calibri" w:hAnsi="Times New Roman" w:cs="Times New Roman"/>
                <w:b/>
                <w:sz w:val="18"/>
                <w:szCs w:val="18"/>
                <w:lang w:eastAsia="ru-RU"/>
              </w:rPr>
              <w:t>руб.)</w:t>
            </w:r>
          </w:p>
        </w:tc>
      </w:tr>
      <w:tr w:rsidR="00467C9C" w:rsidRPr="00C15BDB" w:rsidTr="00700EF1">
        <w:trPr>
          <w:trHeight w:val="257"/>
        </w:trPr>
        <w:tc>
          <w:tcPr>
            <w:tcW w:w="518" w:type="dxa"/>
            <w:shd w:val="clear" w:color="auto" w:fill="auto"/>
          </w:tcPr>
          <w:p w:rsidR="00467C9C" w:rsidRPr="007D61A2" w:rsidRDefault="00467C9C"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7C9C" w:rsidRPr="008355BF" w:rsidRDefault="008355BF"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8355BF">
              <w:rPr>
                <w:rFonts w:ascii="Times New Roman" w:eastAsia="Times New Roman" w:hAnsi="Times New Roman" w:cs="Arial"/>
                <w:b/>
                <w:bCs/>
                <w:sz w:val="18"/>
                <w:szCs w:val="18"/>
                <w:lang w:eastAsia="ru-RU"/>
              </w:rPr>
              <w:t>Наркозно-дыхательный аппарат</w:t>
            </w:r>
            <w:r w:rsidRPr="008355BF">
              <w:rPr>
                <w:rFonts w:ascii="Times New Roman" w:eastAsia="Calibri" w:hAnsi="Times New Roman" w:cs="Times New Roman"/>
                <w:b/>
                <w:bCs/>
                <w:sz w:val="18"/>
                <w:szCs w:val="18"/>
                <w:lang w:eastAsia="ru-RU"/>
              </w:rPr>
              <w:t xml:space="preserve"> экспертного класса с принадлежностями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67C9C" w:rsidRPr="00C15BDB" w:rsidRDefault="00467C9C"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7C9C" w:rsidRPr="00C15BDB" w:rsidRDefault="005E7ADC" w:rsidP="00627BFB">
            <w:pPr>
              <w:tabs>
                <w:tab w:val="left" w:pos="900"/>
              </w:tabs>
              <w:spacing w:after="0" w:line="240" w:lineRule="auto"/>
              <w:contextualSpacing/>
              <w:jc w:val="center"/>
              <w:rPr>
                <w:rFonts w:ascii="Times New Roman" w:eastAsia="Calibri" w:hAnsi="Times New Roman" w:cs="Times New Roman"/>
                <w:sz w:val="18"/>
                <w:szCs w:val="18"/>
                <w:lang w:eastAsia="ru-RU"/>
              </w:rPr>
            </w:pPr>
            <w:proofErr w:type="spellStart"/>
            <w:r>
              <w:rPr>
                <w:rFonts w:ascii="Times New Roman" w:eastAsia="Calibri" w:hAnsi="Times New Roman" w:cs="Times New Roman"/>
                <w:sz w:val="18"/>
                <w:szCs w:val="18"/>
                <w:lang w:eastAsia="ru-RU"/>
              </w:rPr>
              <w:t>компл</w:t>
            </w:r>
            <w:proofErr w:type="spellEnd"/>
            <w:r w:rsidR="00467C9C" w:rsidRPr="00C15BDB">
              <w:rPr>
                <w:rFonts w:ascii="Times New Roman" w:eastAsia="Calibri" w:hAnsi="Times New Roman" w:cs="Times New Roman"/>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467C9C" w:rsidRPr="00C15BDB" w:rsidRDefault="008355BF"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2 300 000,00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8355BF"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2 350 000,00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4C46E2" w:rsidRDefault="00700EF1" w:rsidP="00700EF1">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2 350 000,00</w:t>
            </w:r>
          </w:p>
        </w:tc>
      </w:tr>
      <w:tr w:rsidR="00467C9C" w:rsidRPr="00C15BDB" w:rsidTr="00C56C55">
        <w:trPr>
          <w:trHeight w:val="257"/>
        </w:trPr>
        <w:tc>
          <w:tcPr>
            <w:tcW w:w="3070" w:type="dxa"/>
            <w:gridSpan w:val="4"/>
            <w:tcBorders>
              <w:right w:val="single" w:sz="4" w:space="0" w:color="auto"/>
            </w:tcBorders>
            <w:shd w:val="clear" w:color="auto" w:fill="auto"/>
          </w:tcPr>
          <w:p w:rsidR="00467C9C" w:rsidRPr="002667E4" w:rsidRDefault="00467C9C"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2667E4">
              <w:rPr>
                <w:rFonts w:ascii="Times New Roman" w:eastAsia="Calibri" w:hAnsi="Times New Roman" w:cs="Times New Roman"/>
                <w:b/>
                <w:sz w:val="18"/>
                <w:szCs w:val="18"/>
                <w:lang w:eastAsia="ru-RU"/>
              </w:rPr>
              <w:t>Итого</w:t>
            </w:r>
          </w:p>
        </w:tc>
        <w:tc>
          <w:tcPr>
            <w:tcW w:w="2409" w:type="dxa"/>
            <w:tcBorders>
              <w:top w:val="single" w:sz="4" w:space="0" w:color="auto"/>
              <w:left w:val="single" w:sz="4" w:space="0" w:color="auto"/>
              <w:bottom w:val="single" w:sz="4" w:space="0" w:color="auto"/>
              <w:right w:val="single" w:sz="4" w:space="0" w:color="auto"/>
            </w:tcBorders>
            <w:vAlign w:val="center"/>
          </w:tcPr>
          <w:p w:rsidR="00467C9C" w:rsidRPr="00C15BDB" w:rsidRDefault="008355BF"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2 300 000,00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8355BF" w:rsidP="00C56C55">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2 350 000,00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700EF1"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2 350 000,00</w:t>
            </w:r>
          </w:p>
        </w:tc>
      </w:tr>
    </w:tbl>
    <w:p w:rsidR="00C15BDB" w:rsidRPr="00C15BDB" w:rsidRDefault="00C15BDB" w:rsidP="00C15BDB">
      <w:pPr>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8355BF">
        <w:rPr>
          <w:rFonts w:ascii="Times New Roman" w:eastAsia="Calibri" w:hAnsi="Times New Roman" w:cs="Times New Roman"/>
          <w:b/>
          <w:lang w:eastAsia="ru-RU"/>
        </w:rPr>
        <w:t>2 300 000</w:t>
      </w:r>
      <w:r w:rsidRPr="00C15BDB">
        <w:rPr>
          <w:rFonts w:ascii="Times New Roman" w:eastAsia="Calibri" w:hAnsi="Times New Roman" w:cs="Times New Roman"/>
          <w:b/>
          <w:lang w:eastAsia="ru-RU"/>
        </w:rPr>
        <w:t xml:space="preserve"> </w:t>
      </w:r>
      <w:r w:rsidRPr="00C15BDB">
        <w:rPr>
          <w:rFonts w:ascii="Times New Roman" w:eastAsia="Calibri" w:hAnsi="Times New Roman" w:cs="Times New Roman"/>
          <w:lang w:eastAsia="ru-RU"/>
        </w:rPr>
        <w:t>(</w:t>
      </w:r>
      <w:r w:rsidR="008355BF">
        <w:rPr>
          <w:rFonts w:ascii="Times New Roman" w:eastAsia="Calibri" w:hAnsi="Times New Roman" w:cs="Times New Roman"/>
          <w:lang w:eastAsia="ru-RU"/>
        </w:rPr>
        <w:t>Два миллиона триста</w:t>
      </w:r>
      <w:r w:rsidR="005E7ADC">
        <w:rPr>
          <w:rFonts w:ascii="Times New Roman" w:eastAsia="Calibri" w:hAnsi="Times New Roman" w:cs="Times New Roman"/>
          <w:lang w:eastAsia="ru-RU"/>
        </w:rPr>
        <w:t xml:space="preserve"> тысяч</w:t>
      </w:r>
      <w:proofErr w:type="gramStart"/>
      <w:r w:rsidR="005E7ADC">
        <w:rPr>
          <w:rFonts w:ascii="Times New Roman" w:eastAsia="Calibri" w:hAnsi="Times New Roman" w:cs="Times New Roman"/>
          <w:lang w:eastAsia="ru-RU"/>
        </w:rPr>
        <w:t xml:space="preserve"> </w:t>
      </w:r>
      <w:r w:rsidRPr="00C15BDB">
        <w:rPr>
          <w:rFonts w:ascii="Times New Roman" w:eastAsia="Calibri" w:hAnsi="Times New Roman" w:cs="Times New Roman"/>
          <w:lang w:eastAsia="ru-RU"/>
        </w:rPr>
        <w:t>)</w:t>
      </w:r>
      <w:proofErr w:type="gramEnd"/>
      <w:r w:rsidRPr="00C15BDB">
        <w:rPr>
          <w:rFonts w:ascii="Times New Roman" w:eastAsia="Calibri" w:hAnsi="Times New Roman" w:cs="Times New Roman"/>
          <w:lang w:eastAsia="ru-RU"/>
        </w:rPr>
        <w:t xml:space="preserve"> рубл</w:t>
      </w:r>
      <w:r w:rsidR="008355BF">
        <w:rPr>
          <w:rFonts w:ascii="Times New Roman" w:eastAsia="Calibri" w:hAnsi="Times New Roman" w:cs="Times New Roman"/>
          <w:lang w:eastAsia="ru-RU"/>
        </w:rPr>
        <w:t>ей</w:t>
      </w:r>
      <w:r w:rsidRPr="00C15BDB">
        <w:rPr>
          <w:rFonts w:ascii="Times New Roman" w:eastAsia="Calibri" w:hAnsi="Times New Roman" w:cs="Times New Roman"/>
          <w:lang w:eastAsia="ru-RU"/>
        </w:rPr>
        <w:t>, 00 копеек.</w:t>
      </w:r>
    </w:p>
    <w:p w:rsidR="00C15BDB" w:rsidRPr="00C15BDB" w:rsidRDefault="00C15BDB" w:rsidP="00C15BDB">
      <w:pPr>
        <w:spacing w:after="0" w:line="240" w:lineRule="auto"/>
        <w:ind w:firstLine="426"/>
        <w:jc w:val="both"/>
        <w:rPr>
          <w:rFonts w:ascii="Times New Roman" w:eastAsia="Calibri" w:hAnsi="Times New Roman" w:cs="Times New Roman"/>
          <w:lang w:eastAsia="ru-RU"/>
        </w:rPr>
      </w:pPr>
    </w:p>
    <w:p w:rsidR="00C15BDB" w:rsidRPr="00C15BDB"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lastRenderedPageBreak/>
        <w:t xml:space="preserve">форма, сроки и порядок оплаты товара, работы, услуги: </w:t>
      </w:r>
    </w:p>
    <w:p w:rsidR="005B094F"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Оплата в иностранной валюте не допускается. Расчеты по договору производятся безналичным способом, в рублях Российской Федерации, путем перечисления денежных сре</w:t>
      </w:r>
      <w:proofErr w:type="gramStart"/>
      <w:r w:rsidRPr="005B094F">
        <w:rPr>
          <w:rFonts w:ascii="Times New Roman" w:eastAsia="Calibri" w:hAnsi="Times New Roman" w:cs="Times New Roman"/>
          <w:lang w:eastAsia="ru-RU"/>
        </w:rPr>
        <w:t>дств пл</w:t>
      </w:r>
      <w:proofErr w:type="gramEnd"/>
      <w:r w:rsidRPr="005B094F">
        <w:rPr>
          <w:rFonts w:ascii="Times New Roman" w:eastAsia="Calibri" w:hAnsi="Times New Roman" w:cs="Times New Roman"/>
          <w:lang w:eastAsia="ru-RU"/>
        </w:rPr>
        <w:t xml:space="preserve">атежным поручением Заказчика на указанный в договоре расчетный счет </w:t>
      </w:r>
      <w:r>
        <w:rPr>
          <w:rFonts w:ascii="Times New Roman" w:eastAsia="Calibri" w:hAnsi="Times New Roman" w:cs="Times New Roman"/>
          <w:lang w:eastAsia="ru-RU"/>
        </w:rPr>
        <w:t>Поставщика</w:t>
      </w:r>
      <w:r w:rsidRPr="005B094F">
        <w:rPr>
          <w:rFonts w:ascii="Times New Roman" w:eastAsia="Calibri" w:hAnsi="Times New Roman" w:cs="Times New Roman"/>
          <w:lang w:eastAsia="ru-RU"/>
        </w:rPr>
        <w:t>.</w:t>
      </w:r>
      <w:r>
        <w:rPr>
          <w:rFonts w:ascii="Times New Roman" w:eastAsia="Calibri" w:hAnsi="Times New Roman" w:cs="Times New Roman"/>
          <w:lang w:eastAsia="ru-RU"/>
        </w:rPr>
        <w:t xml:space="preserve"> </w:t>
      </w:r>
      <w:r w:rsidR="00F409CF" w:rsidRPr="00F409CF">
        <w:rPr>
          <w:rFonts w:ascii="Times New Roman" w:eastAsia="Calibri" w:hAnsi="Times New Roman" w:cs="Times New Roman"/>
          <w:lang w:eastAsia="ru-RU"/>
        </w:rPr>
        <w:t>При наличии надлежаще оформленных документов, предусмотренных договором.</w:t>
      </w:r>
    </w:p>
    <w:p w:rsidR="00C15BDB" w:rsidRPr="00242972" w:rsidRDefault="00242972" w:rsidP="00C15BDB">
      <w:pPr>
        <w:spacing w:after="0" w:line="240" w:lineRule="auto"/>
        <w:ind w:firstLine="426"/>
        <w:contextualSpacing/>
        <w:jc w:val="both"/>
        <w:rPr>
          <w:rFonts w:ascii="Times New Roman" w:eastAsia="Calibri" w:hAnsi="Times New Roman" w:cs="Times New Roman"/>
          <w:lang w:eastAsia="ru-RU"/>
        </w:rPr>
      </w:pPr>
      <w:r w:rsidRPr="00242972">
        <w:rPr>
          <w:rFonts w:ascii="Times New Roman" w:hAnsi="Times New Roman" w:cs="Times New Roman"/>
          <w:color w:val="000000"/>
        </w:rPr>
        <w:t xml:space="preserve">Оплата в размере </w:t>
      </w:r>
      <w:r w:rsidR="005E22A0">
        <w:rPr>
          <w:rFonts w:ascii="Times New Roman" w:hAnsi="Times New Roman" w:cs="Times New Roman"/>
          <w:color w:val="000000"/>
        </w:rPr>
        <w:t>1</w:t>
      </w:r>
      <w:r w:rsidRPr="00242972">
        <w:rPr>
          <w:rFonts w:ascii="Times New Roman" w:hAnsi="Times New Roman" w:cs="Times New Roman"/>
          <w:color w:val="000000"/>
        </w:rPr>
        <w:t xml:space="preserve"> 000 000,00 (</w:t>
      </w:r>
      <w:r w:rsidR="005E22A0">
        <w:rPr>
          <w:rFonts w:ascii="Times New Roman" w:hAnsi="Times New Roman" w:cs="Times New Roman"/>
          <w:color w:val="000000"/>
        </w:rPr>
        <w:t>Один</w:t>
      </w:r>
      <w:r w:rsidRPr="00242972">
        <w:rPr>
          <w:rFonts w:ascii="Times New Roman" w:hAnsi="Times New Roman" w:cs="Times New Roman"/>
          <w:color w:val="000000"/>
        </w:rPr>
        <w:t xml:space="preserve"> миллион)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w:t>
      </w:r>
      <w:r w:rsidRPr="006E5D44">
        <w:rPr>
          <w:rFonts w:ascii="Times New Roman" w:hAnsi="Times New Roman" w:cs="Times New Roman"/>
          <w:color w:val="000000"/>
        </w:rPr>
        <w:t xml:space="preserve">«30»  </w:t>
      </w:r>
      <w:r w:rsidR="006E5D44">
        <w:rPr>
          <w:rFonts w:ascii="Times New Roman" w:hAnsi="Times New Roman" w:cs="Times New Roman"/>
          <w:color w:val="000000"/>
        </w:rPr>
        <w:t>сентября</w:t>
      </w:r>
      <w:r w:rsidRPr="006E5D44">
        <w:rPr>
          <w:rFonts w:ascii="Times New Roman" w:hAnsi="Times New Roman" w:cs="Times New Roman"/>
          <w:color w:val="000000"/>
        </w:rPr>
        <w:t xml:space="preserve"> 201</w:t>
      </w:r>
      <w:r w:rsidR="00271962" w:rsidRPr="006E5D44">
        <w:rPr>
          <w:rFonts w:ascii="Times New Roman" w:hAnsi="Times New Roman" w:cs="Times New Roman"/>
          <w:color w:val="000000"/>
        </w:rPr>
        <w:t>7</w:t>
      </w:r>
      <w:r w:rsidRPr="006E5D44">
        <w:rPr>
          <w:rFonts w:ascii="Times New Roman" w:hAnsi="Times New Roman" w:cs="Times New Roman"/>
          <w:color w:val="000000"/>
        </w:rPr>
        <w:t xml:space="preserve"> года.</w:t>
      </w:r>
    </w:p>
    <w:p w:rsidR="00C15BDB" w:rsidRPr="00C15BDB" w:rsidRDefault="00C15BDB" w:rsidP="00C15BDB">
      <w:pPr>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6.</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Cs/>
          <w:lang w:eastAsia="ru-RU"/>
        </w:rPr>
      </w:pPr>
      <w:proofErr w:type="gramStart"/>
      <w:r w:rsidRPr="00C15BDB">
        <w:rPr>
          <w:rFonts w:ascii="Times New Roman" w:eastAsia="Calibri" w:hAnsi="Times New Roman" w:cs="Times New Roman"/>
          <w:lang w:eastAsia="ru-RU"/>
        </w:rPr>
        <w:t>Цена договора включает все расходы, свя</w:t>
      </w:r>
      <w:r w:rsidR="00A5628F">
        <w:rPr>
          <w:rFonts w:ascii="Times New Roman" w:eastAsia="Calibri" w:hAnsi="Times New Roman" w:cs="Times New Roman"/>
          <w:lang w:eastAsia="ru-RU"/>
        </w:rPr>
        <w:t>занные с поставкой оборудования</w:t>
      </w:r>
      <w:r w:rsidRPr="00C15BDB">
        <w:rPr>
          <w:rFonts w:ascii="Times New Roman" w:eastAsia="Calibri" w:hAnsi="Times New Roman" w:cs="Times New Roman"/>
          <w:lang w:eastAsia="ru-RU"/>
        </w:rPr>
        <w:t xml:space="preserve">,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w:t>
      </w:r>
      <w:r w:rsidR="00C56C55" w:rsidRPr="00305B88">
        <w:rPr>
          <w:rFonts w:ascii="Times New Roman" w:eastAsia="Calibri" w:hAnsi="Times New Roman" w:cs="Times New Roman"/>
          <w:bCs/>
          <w:lang w:eastAsia="ru-RU"/>
        </w:rPr>
        <w:t xml:space="preserve">установке (монтажу), </w:t>
      </w:r>
      <w:r w:rsidRPr="00C15BDB">
        <w:rPr>
          <w:rFonts w:ascii="Times New Roman" w:eastAsia="Calibri" w:hAnsi="Times New Roman" w:cs="Times New Roman"/>
          <w:lang w:eastAsia="ru-RU"/>
        </w:rPr>
        <w:t>проведения работ по настройке,</w:t>
      </w:r>
      <w:r w:rsidR="00FD1371" w:rsidRPr="00FD1371">
        <w:t xml:space="preserve"> </w:t>
      </w:r>
      <w:r w:rsidR="00FD1371" w:rsidRPr="00DC53E0">
        <w:rPr>
          <w:rFonts w:ascii="Times New Roman" w:eastAsia="Calibri" w:hAnsi="Times New Roman" w:cs="Times New Roman"/>
          <w:lang w:eastAsia="ru-RU"/>
        </w:rPr>
        <w:t>обучения персонала</w:t>
      </w:r>
      <w:r w:rsidR="00D31337">
        <w:rPr>
          <w:rFonts w:ascii="Times New Roman" w:eastAsia="Calibri" w:hAnsi="Times New Roman" w:cs="Times New Roman"/>
          <w:lang w:eastAsia="ru-RU"/>
        </w:rPr>
        <w:t xml:space="preserve"> </w:t>
      </w:r>
      <w:r w:rsidR="00756E7B">
        <w:rPr>
          <w:rFonts w:ascii="Times New Roman" w:eastAsia="Calibri" w:hAnsi="Times New Roman" w:cs="Times New Roman"/>
          <w:lang w:eastAsia="ru-RU"/>
        </w:rPr>
        <w:t>(инструктаж)</w:t>
      </w:r>
      <w:r w:rsidR="00FD1371">
        <w:rPr>
          <w:rFonts w:ascii="Times New Roman" w:eastAsia="Calibri" w:hAnsi="Times New Roman" w:cs="Times New Roman"/>
          <w:lang w:eastAsia="ru-RU"/>
        </w:rPr>
        <w:t>,</w:t>
      </w:r>
      <w:r w:rsidRPr="00C15BDB">
        <w:rPr>
          <w:rFonts w:ascii="Times New Roman" w:eastAsia="Calibri" w:hAnsi="Times New Roman" w:cs="Times New Roman"/>
          <w:lang w:eastAsia="ru-RU"/>
        </w:rPr>
        <w:t xml:space="preserve"> регулировке и сдаче в эксплуатацию, технического обслуживания в период гарантийных обязательств и иные расходы, связанные с поставкой и вводом в эксплуатацию</w:t>
      </w:r>
      <w:proofErr w:type="gramEnd"/>
      <w:r w:rsidRPr="00C15BDB">
        <w:rPr>
          <w:rFonts w:ascii="Times New Roman" w:eastAsia="Calibri" w:hAnsi="Times New Roman" w:cs="Times New Roman"/>
          <w:lang w:eastAsia="ru-RU"/>
        </w:rPr>
        <w:t xml:space="preserve"> оборудования, то есть является конечной.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7.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8"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 xml:space="preserve"> .  </w:t>
      </w:r>
    </w:p>
    <w:p w:rsidR="00C15BDB" w:rsidRPr="00C05C96"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начала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открытом </w:t>
      </w:r>
      <w:proofErr w:type="gramStart"/>
      <w:r w:rsidRPr="00C05C96">
        <w:rPr>
          <w:rFonts w:ascii="Times New Roman" w:eastAsia="Calibri" w:hAnsi="Times New Roman" w:cs="Times New Roman"/>
          <w:lang w:eastAsia="ru-RU"/>
        </w:rPr>
        <w:t>аукционе</w:t>
      </w:r>
      <w:proofErr w:type="gramEnd"/>
      <w:r w:rsidRPr="00C05C96">
        <w:rPr>
          <w:rFonts w:ascii="Times New Roman" w:eastAsia="Calibri" w:hAnsi="Times New Roman" w:cs="Times New Roman"/>
          <w:lang w:eastAsia="ru-RU"/>
        </w:rPr>
        <w:t xml:space="preserve"> в электронной форме </w:t>
      </w:r>
      <w:r w:rsidR="002A0B64">
        <w:rPr>
          <w:rFonts w:ascii="Times New Roman" w:eastAsia="Calibri" w:hAnsi="Times New Roman" w:cs="Times New Roman"/>
          <w:lang w:eastAsia="ru-RU"/>
        </w:rPr>
        <w:t>2</w:t>
      </w:r>
      <w:r w:rsidR="00476594">
        <w:rPr>
          <w:rFonts w:ascii="Times New Roman" w:eastAsia="Calibri" w:hAnsi="Times New Roman" w:cs="Times New Roman"/>
          <w:lang w:eastAsia="ru-RU"/>
        </w:rPr>
        <w:t>2</w:t>
      </w:r>
      <w:bookmarkStart w:id="0" w:name="_GoBack"/>
      <w:bookmarkEnd w:id="0"/>
      <w:r w:rsidRPr="002A0B64">
        <w:rPr>
          <w:rFonts w:ascii="Times New Roman" w:eastAsia="Calibri" w:hAnsi="Times New Roman" w:cs="Times New Roman"/>
          <w:lang w:eastAsia="ru-RU"/>
        </w:rPr>
        <w:t>.0</w:t>
      </w:r>
      <w:r w:rsidR="002A0B64" w:rsidRPr="002A0B64">
        <w:rPr>
          <w:rFonts w:ascii="Times New Roman" w:eastAsia="Calibri" w:hAnsi="Times New Roman" w:cs="Times New Roman"/>
          <w:lang w:eastAsia="ru-RU"/>
        </w:rPr>
        <w:t>7</w:t>
      </w:r>
      <w:r w:rsidR="00F323C8" w:rsidRPr="002A0B64">
        <w:rPr>
          <w:rFonts w:ascii="Times New Roman" w:eastAsia="Calibri" w:hAnsi="Times New Roman" w:cs="Times New Roman"/>
          <w:lang w:eastAsia="ru-RU"/>
        </w:rPr>
        <w:t>.2016</w:t>
      </w:r>
      <w:r w:rsidRPr="002A0B64">
        <w:rPr>
          <w:rFonts w:ascii="Times New Roman" w:eastAsia="Calibri" w:hAnsi="Times New Roman" w:cs="Times New Roman"/>
          <w:lang w:eastAsia="ru-RU"/>
        </w:rPr>
        <w:t xml:space="preserve"> г. 05 ч.00 мин. (время московское).</w:t>
      </w:r>
      <w:r w:rsidRPr="00C05C96">
        <w:rPr>
          <w:rFonts w:ascii="Times New Roman" w:eastAsia="Calibri" w:hAnsi="Times New Roman" w:cs="Times New Roman"/>
          <w:lang w:eastAsia="ru-RU"/>
        </w:rPr>
        <w:t xml:space="preserve">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окончания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в открытом аукционе в электронной форме </w:t>
      </w:r>
      <w:r w:rsidR="002A0B64">
        <w:rPr>
          <w:rFonts w:ascii="Times New Roman" w:eastAsia="Calibri" w:hAnsi="Times New Roman" w:cs="Times New Roman"/>
          <w:lang w:eastAsia="ru-RU"/>
        </w:rPr>
        <w:t>11</w:t>
      </w:r>
      <w:r w:rsidRPr="002A0B64">
        <w:rPr>
          <w:rFonts w:ascii="Times New Roman" w:eastAsia="Calibri" w:hAnsi="Times New Roman" w:cs="Times New Roman"/>
          <w:lang w:eastAsia="ru-RU"/>
        </w:rPr>
        <w:t>.0</w:t>
      </w:r>
      <w:r w:rsidR="002A0B64">
        <w:rPr>
          <w:rFonts w:ascii="Times New Roman" w:eastAsia="Calibri" w:hAnsi="Times New Roman" w:cs="Times New Roman"/>
          <w:lang w:eastAsia="ru-RU"/>
        </w:rPr>
        <w:t>8</w:t>
      </w:r>
      <w:r w:rsidRPr="002A0B64">
        <w:rPr>
          <w:rFonts w:ascii="Times New Roman" w:eastAsia="Calibri" w:hAnsi="Times New Roman" w:cs="Times New Roman"/>
          <w:lang w:eastAsia="ru-RU"/>
        </w:rPr>
        <w:t>.201</w:t>
      </w:r>
      <w:r w:rsidR="00F323C8" w:rsidRPr="002A0B64">
        <w:rPr>
          <w:rFonts w:ascii="Times New Roman" w:eastAsia="Calibri" w:hAnsi="Times New Roman" w:cs="Times New Roman"/>
          <w:lang w:eastAsia="ru-RU"/>
        </w:rPr>
        <w:t>6</w:t>
      </w:r>
      <w:r w:rsidRPr="002A0B64">
        <w:rPr>
          <w:rFonts w:ascii="Times New Roman" w:eastAsia="Calibri" w:hAnsi="Times New Roman" w:cs="Times New Roman"/>
          <w:lang w:eastAsia="ru-RU"/>
        </w:rPr>
        <w:t xml:space="preserve"> г. 05 ч.00 мин. (время московское).</w:t>
      </w:r>
      <w:r w:rsidRPr="00C15BDB">
        <w:rPr>
          <w:rFonts w:ascii="Times New Roman" w:eastAsia="Calibri" w:hAnsi="Times New Roman" w:cs="Times New Roman"/>
          <w:lang w:eastAsia="ru-RU"/>
        </w:rPr>
        <w:t xml:space="preserve">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после начала подачи </w:t>
      </w: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Доступ к возможности запроса о разъяснен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 xml:space="preserve">кционной документации закрывается оператором электронной торговой площадки за пять дней до окончания срока подачи заявок.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8.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C15BDB" w:rsidRDefault="004C040F" w:rsidP="00C15BDB">
      <w:pPr>
        <w:spacing w:after="0" w:line="240" w:lineRule="auto"/>
        <w:ind w:firstLine="426"/>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Не п</w:t>
      </w:r>
      <w:r w:rsidR="00C15BDB" w:rsidRPr="00C15BDB">
        <w:rPr>
          <w:rFonts w:ascii="Times New Roman" w:eastAsia="Calibri" w:hAnsi="Times New Roman" w:cs="Times New Roman"/>
          <w:lang w:eastAsia="ru-RU"/>
        </w:rPr>
        <w:t>редусмотрено.</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w:t>
      </w:r>
      <w:r w:rsidRPr="00C15BDB">
        <w:rPr>
          <w:rFonts w:ascii="Times New Roman" w:eastAsia="Calibri" w:hAnsi="Times New Roman" w:cs="Times New Roman"/>
          <w:lang w:eastAsia="ru-RU"/>
        </w:rPr>
        <w:lastRenderedPageBreak/>
        <w:t>выполнение работ, оказание услуг, являющихся предметом закупки;</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w:t>
      </w:r>
      <w:r w:rsidRPr="00C15BDB">
        <w:rPr>
          <w:rFonts w:ascii="Times New Roman" w:eastAsia="Calibri" w:hAnsi="Times New Roman" w:cs="Times New Roman"/>
          <w:sz w:val="24"/>
          <w:szCs w:val="24"/>
          <w:lang w:eastAsia="ru-RU"/>
        </w:rPr>
        <w:t xml:space="preserve"> </w:t>
      </w:r>
      <w:r w:rsidRPr="00C15BDB">
        <w:rPr>
          <w:rFonts w:ascii="Times New Roman" w:eastAsia="Calibri" w:hAnsi="Times New Roman" w:cs="Times New Roman"/>
          <w:lang w:eastAsia="ru-RU"/>
        </w:rPr>
        <w:t>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w:t>
      </w:r>
      <w:proofErr w:type="gramEnd"/>
      <w:r w:rsidRPr="00C15BDB">
        <w:rPr>
          <w:rFonts w:ascii="Times New Roman" w:eastAsia="Calibri" w:hAnsi="Times New Roman" w:cs="Times New Roman"/>
          <w:lang w:eastAsia="ru-RU"/>
        </w:rPr>
        <w:t xml:space="preserve"> системе в сфере закупок товаров, работ, услуг для обеспечения государственных и муниципальных нужд».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p>
    <w:p w:rsidR="00C15BDB" w:rsidRPr="00C15BDB"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C15BDB">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C15BDB">
        <w:rPr>
          <w:rFonts w:ascii="Times New Roman" w:eastAsia="Calibri" w:hAnsi="Times New Roman" w:cs="Times New Roman"/>
          <w:bCs/>
          <w:lang w:eastAsia="ru-RU"/>
        </w:rPr>
        <w:t xml:space="preserve"> </w:t>
      </w:r>
    </w:p>
    <w:p w:rsidR="00C15BDB" w:rsidRPr="00C15BDB"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2. </w:t>
      </w:r>
      <w:proofErr w:type="gramStart"/>
      <w:r w:rsidRPr="00C15BDB">
        <w:rPr>
          <w:rFonts w:ascii="Times New Roman" w:eastAsia="Calibri" w:hAnsi="Times New Roman" w:cs="Times New Roman"/>
          <w:lang w:eastAsia="ru-RU"/>
        </w:rPr>
        <w:t>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C15BDB">
        <w:rPr>
          <w:rFonts w:ascii="Times New Roman" w:eastAsia="Calibri" w:hAnsi="Times New Roman" w:cs="Times New Roman"/>
          <w:lang w:eastAsia="ru-RU"/>
        </w:rPr>
        <w:t xml:space="preserve"> </w:t>
      </w:r>
      <w:proofErr w:type="gramStart"/>
      <w:r w:rsidRPr="00C15BDB">
        <w:rPr>
          <w:rFonts w:ascii="Times New Roman" w:eastAsia="Calibri" w:hAnsi="Times New Roman" w:cs="Times New Roman"/>
          <w:lang w:eastAsia="ru-RU"/>
        </w:rPr>
        <w:t>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roofErr w:type="gramEnd"/>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3. </w:t>
      </w:r>
      <w:proofErr w:type="gramStart"/>
      <w:r w:rsidRPr="00C15BDB">
        <w:rPr>
          <w:rFonts w:ascii="Times New Roman" w:eastAsia="Calibri" w:hAnsi="Times New Roman" w:cs="Times New Roman"/>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15BDB">
        <w:rPr>
          <w:rFonts w:ascii="Times New Roman" w:eastAsia="Calibri" w:hAnsi="Times New Roman" w:cs="Times New Roman"/>
          <w:lang w:eastAsia="ru-RU"/>
        </w:rPr>
        <w:t xml:space="preserve"> В </w:t>
      </w:r>
      <w:proofErr w:type="gramStart"/>
      <w:r w:rsidRPr="00C15BDB">
        <w:rPr>
          <w:rFonts w:ascii="Times New Roman" w:eastAsia="Calibri" w:hAnsi="Times New Roman" w:cs="Times New Roman"/>
          <w:lang w:eastAsia="ru-RU"/>
        </w:rPr>
        <w:t>случае</w:t>
      </w:r>
      <w:proofErr w:type="gramEnd"/>
      <w:r w:rsidRPr="00C15BDB">
        <w:rPr>
          <w:rFonts w:ascii="Times New Roman" w:eastAsia="Calibri" w:hAnsi="Times New Roman" w:cs="Times New Roman"/>
          <w:lang w:eastAsia="ru-RU"/>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C15BDB">
        <w:rPr>
          <w:rFonts w:ascii="Times New Roman" w:eastAsia="Calibri" w:hAnsi="Times New Roman" w:cs="Times New Roman"/>
          <w:lang w:eastAsia="ru-RU"/>
        </w:rPr>
        <w:t>случае</w:t>
      </w:r>
      <w:proofErr w:type="gramEnd"/>
      <w:r w:rsidRPr="00C15BDB">
        <w:rPr>
          <w:rFonts w:ascii="Times New Roman" w:eastAsia="Calibri" w:hAnsi="Times New Roman" w:cs="Times New Roman"/>
          <w:lang w:eastAsia="ru-RU"/>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5. </w:t>
      </w:r>
      <w:proofErr w:type="gramStart"/>
      <w:r w:rsidRPr="00C15BDB">
        <w:rPr>
          <w:rFonts w:ascii="Times New Roman" w:eastAsia="Calibri" w:hAnsi="Times New Roman" w:cs="Times New Roman"/>
          <w:lang w:eastAsia="ru-RU"/>
        </w:rPr>
        <w:t>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15BDB">
        <w:rPr>
          <w:rFonts w:ascii="Times New Roman" w:eastAsia="Calibri" w:hAnsi="Times New Roman" w:cs="Times New Roman"/>
          <w:lang w:eastAsia="ru-RU"/>
        </w:rPr>
        <w:t xml:space="preserve"> закупке, обеспечения исполнения договора являются крупной сделкой.</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и дата рассмотрения предложений (заявок) участников закупки и подведения итогов закупки</w:t>
      </w:r>
      <w:r w:rsidRPr="00C15BDB">
        <w:rPr>
          <w:rFonts w:ascii="Times New Roman" w:eastAsia="Calibri" w:hAnsi="Times New Roman" w:cs="Times New Roman"/>
          <w:lang w:eastAsia="ru-RU"/>
        </w:rPr>
        <w:t>:</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6E3090">
        <w:rPr>
          <w:rFonts w:ascii="Times New Roman" w:eastAsia="Calibri" w:hAnsi="Times New Roman" w:cs="Times New Roman"/>
          <w:lang w:eastAsia="ru-RU"/>
        </w:rPr>
        <w:lastRenderedPageBreak/>
        <w:t xml:space="preserve">Закупочная </w:t>
      </w:r>
      <w:r w:rsidRPr="00675254">
        <w:rPr>
          <w:rFonts w:ascii="Times New Roman" w:eastAsia="Calibri" w:hAnsi="Times New Roman" w:cs="Times New Roman"/>
          <w:lang w:eastAsia="ru-RU"/>
        </w:rPr>
        <w:t xml:space="preserve">комиссия </w:t>
      </w:r>
      <w:r w:rsidR="002A0B64">
        <w:rPr>
          <w:rFonts w:ascii="Times New Roman" w:eastAsia="Calibri" w:hAnsi="Times New Roman" w:cs="Times New Roman"/>
          <w:lang w:eastAsia="ru-RU"/>
        </w:rPr>
        <w:t>11</w:t>
      </w:r>
      <w:r w:rsidRPr="002A0B64">
        <w:rPr>
          <w:rFonts w:ascii="Times New Roman" w:eastAsia="Calibri" w:hAnsi="Times New Roman" w:cs="Times New Roman"/>
          <w:lang w:eastAsia="ru-RU"/>
        </w:rPr>
        <w:t>.0</w:t>
      </w:r>
      <w:r w:rsidR="002A0B64">
        <w:rPr>
          <w:rFonts w:ascii="Times New Roman" w:eastAsia="Calibri" w:hAnsi="Times New Roman" w:cs="Times New Roman"/>
          <w:lang w:eastAsia="ru-RU"/>
        </w:rPr>
        <w:t>8</w:t>
      </w:r>
      <w:r w:rsidRPr="002A0B64">
        <w:rPr>
          <w:rFonts w:ascii="Times New Roman" w:eastAsia="Calibri" w:hAnsi="Times New Roman" w:cs="Times New Roman"/>
          <w:lang w:eastAsia="ru-RU"/>
        </w:rPr>
        <w:t>.201</w:t>
      </w:r>
      <w:r w:rsidR="00F323C8" w:rsidRPr="002A0B64">
        <w:rPr>
          <w:rFonts w:ascii="Times New Roman" w:eastAsia="Calibri" w:hAnsi="Times New Roman" w:cs="Times New Roman"/>
          <w:lang w:eastAsia="ru-RU"/>
        </w:rPr>
        <w:t>6</w:t>
      </w:r>
      <w:r w:rsidRPr="002A0B64">
        <w:rPr>
          <w:rFonts w:ascii="Times New Roman" w:eastAsia="Calibri" w:hAnsi="Times New Roman" w:cs="Times New Roman"/>
          <w:lang w:eastAsia="ru-RU"/>
        </w:rPr>
        <w:t xml:space="preserve"> г</w:t>
      </w:r>
      <w:r w:rsidRPr="00675254">
        <w:rPr>
          <w:rFonts w:ascii="Times New Roman" w:eastAsia="Calibri" w:hAnsi="Times New Roman" w:cs="Times New Roman"/>
          <w:lang w:eastAsia="ru-RU"/>
        </w:rPr>
        <w:t>. осуществляет</w:t>
      </w:r>
      <w:r w:rsidRPr="006E3090">
        <w:rPr>
          <w:rFonts w:ascii="Times New Roman" w:eastAsia="Calibri" w:hAnsi="Times New Roman" w:cs="Times New Roman"/>
          <w:lang w:eastAsia="ru-RU"/>
        </w:rPr>
        <w:t xml:space="preserve"> рассмотрение заявок на участие в открытом аукционе в электронной форме, которые поступили Заказчику до окончания срока подачи заявок.</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Заседание Закупочной комиссии осуществляется по адресу: г. Иркутск, </w:t>
      </w:r>
      <w:proofErr w:type="gramStart"/>
      <w:r w:rsidRPr="00C15BDB">
        <w:rPr>
          <w:rFonts w:ascii="Times New Roman" w:eastAsia="Calibri" w:hAnsi="Times New Roman" w:cs="Times New Roman"/>
          <w:lang w:eastAsia="ru-RU"/>
        </w:rPr>
        <w:t>м-н</w:t>
      </w:r>
      <w:proofErr w:type="gramEnd"/>
      <w:r w:rsidRPr="00C15BDB">
        <w:rPr>
          <w:rFonts w:ascii="Times New Roman" w:eastAsia="Calibri" w:hAnsi="Times New Roman" w:cs="Times New Roman"/>
          <w:lang w:eastAsia="ru-RU"/>
        </w:rPr>
        <w:t xml:space="preserve"> Юбилейный, 100.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0"/>
        </w:tabs>
        <w:spacing w:after="0" w:line="240" w:lineRule="auto"/>
        <w:ind w:firstLine="360"/>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условия допуска к участию в закупке: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Закупочная комиссия принимает решение о допуске/отказе в допуске к участию в аукционе участников закупки, подавших заявки.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Участнику закупки будет отказано в допуске в случаях: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w:t>
      </w:r>
      <w:proofErr w:type="spellStart"/>
      <w:r w:rsidRPr="00C15BDB">
        <w:rPr>
          <w:rFonts w:ascii="Times New Roman" w:eastAsia="Calibri" w:hAnsi="Times New Roman" w:cs="Times New Roman"/>
          <w:lang w:eastAsia="ru-RU"/>
        </w:rPr>
        <w:t>непредоставления</w:t>
      </w:r>
      <w:proofErr w:type="spellEnd"/>
      <w:r w:rsidRPr="00C15BDB">
        <w:rPr>
          <w:rFonts w:ascii="Times New Roman" w:eastAsia="Calibri" w:hAnsi="Times New Roman" w:cs="Times New Roman"/>
          <w:lang w:eastAsia="ru-RU"/>
        </w:rPr>
        <w:t xml:space="preserve">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w:t>
      </w:r>
      <w:proofErr w:type="gramEnd"/>
      <w:r w:rsidRPr="00C15BDB">
        <w:rPr>
          <w:rFonts w:ascii="Times New Roman" w:eastAsia="Calibri" w:hAnsi="Times New Roman" w:cs="Times New Roman"/>
          <w:lang w:eastAsia="ru-RU"/>
        </w:rPr>
        <w:t xml:space="preserve"> открытом </w:t>
      </w:r>
      <w:proofErr w:type="gramStart"/>
      <w:r w:rsidRPr="00C15BDB">
        <w:rPr>
          <w:rFonts w:ascii="Times New Roman" w:eastAsia="Calibri" w:hAnsi="Times New Roman" w:cs="Times New Roman"/>
          <w:lang w:eastAsia="ru-RU"/>
        </w:rPr>
        <w:t>аукционе</w:t>
      </w:r>
      <w:proofErr w:type="gramEnd"/>
      <w:r w:rsidRPr="00C15BDB">
        <w:rPr>
          <w:rFonts w:ascii="Times New Roman" w:eastAsia="Calibri" w:hAnsi="Times New Roman" w:cs="Times New Roman"/>
          <w:lang w:eastAsia="ru-RU"/>
        </w:rPr>
        <w:t xml:space="preserve"> в электронной форме установлено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Решение </w:t>
      </w:r>
      <w:proofErr w:type="gramStart"/>
      <w:r w:rsidRPr="00C15BDB">
        <w:rPr>
          <w:rFonts w:ascii="Times New Roman" w:eastAsia="Calibri" w:hAnsi="Times New Roman" w:cs="Times New Roman"/>
          <w:lang w:eastAsia="ru-RU"/>
        </w:rPr>
        <w:t>об отказе участнику размещения заказа в допуске к участию в открытом аукционе в электронной форме</w:t>
      </w:r>
      <w:proofErr w:type="gramEnd"/>
      <w:r w:rsidRPr="00C15BDB">
        <w:rPr>
          <w:rFonts w:ascii="Times New Roman" w:eastAsia="Calibri" w:hAnsi="Times New Roman" w:cs="Times New Roman"/>
          <w:lang w:eastAsia="ru-RU"/>
        </w:rPr>
        <w:t xml:space="preserve">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sz w:val="20"/>
          <w:szCs w:val="20"/>
          <w:lang w:eastAsia="ru-RU"/>
        </w:rPr>
      </w:pP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8D6AF2">
        <w:rPr>
          <w:rFonts w:ascii="Times New Roman" w:eastAsia="Calibri" w:hAnsi="Times New Roman" w:cs="Times New Roman"/>
          <w:lang w:eastAsia="ru-RU"/>
        </w:rPr>
        <w:t xml:space="preserve">Торговая сессия </w:t>
      </w:r>
      <w:r w:rsidRPr="00675254">
        <w:rPr>
          <w:rFonts w:ascii="Times New Roman" w:eastAsia="Calibri" w:hAnsi="Times New Roman" w:cs="Times New Roman"/>
          <w:lang w:eastAsia="ru-RU"/>
        </w:rPr>
        <w:t xml:space="preserve">проводится </w:t>
      </w:r>
      <w:r w:rsidR="00F323C8" w:rsidRPr="002A0B64">
        <w:rPr>
          <w:rFonts w:ascii="Times New Roman" w:eastAsia="Calibri" w:hAnsi="Times New Roman" w:cs="Times New Roman"/>
          <w:lang w:eastAsia="ru-RU"/>
        </w:rPr>
        <w:t>1</w:t>
      </w:r>
      <w:r w:rsidR="002A0B64">
        <w:rPr>
          <w:rFonts w:ascii="Times New Roman" w:eastAsia="Calibri" w:hAnsi="Times New Roman" w:cs="Times New Roman"/>
          <w:lang w:eastAsia="ru-RU"/>
        </w:rPr>
        <w:t>5</w:t>
      </w:r>
      <w:r w:rsidRPr="002A0B64">
        <w:rPr>
          <w:rFonts w:ascii="Times New Roman" w:eastAsia="Calibri" w:hAnsi="Times New Roman" w:cs="Times New Roman"/>
          <w:lang w:eastAsia="ru-RU"/>
        </w:rPr>
        <w:t>.</w:t>
      </w:r>
      <w:r w:rsidR="008D6AF2" w:rsidRPr="002A0B64">
        <w:rPr>
          <w:rFonts w:ascii="Times New Roman" w:eastAsia="Calibri" w:hAnsi="Times New Roman" w:cs="Times New Roman"/>
          <w:lang w:eastAsia="ru-RU"/>
        </w:rPr>
        <w:t>0</w:t>
      </w:r>
      <w:r w:rsidR="002A0B64">
        <w:rPr>
          <w:rFonts w:ascii="Times New Roman" w:eastAsia="Calibri" w:hAnsi="Times New Roman" w:cs="Times New Roman"/>
          <w:lang w:eastAsia="ru-RU"/>
        </w:rPr>
        <w:t>8</w:t>
      </w:r>
      <w:r w:rsidRPr="002A0B64">
        <w:rPr>
          <w:rFonts w:ascii="Times New Roman" w:eastAsia="Calibri" w:hAnsi="Times New Roman" w:cs="Times New Roman"/>
          <w:lang w:eastAsia="ru-RU"/>
        </w:rPr>
        <w:t>.201</w:t>
      </w:r>
      <w:r w:rsidR="00F323C8" w:rsidRPr="002A0B64">
        <w:rPr>
          <w:rFonts w:ascii="Times New Roman" w:eastAsia="Calibri" w:hAnsi="Times New Roman" w:cs="Times New Roman"/>
          <w:lang w:eastAsia="ru-RU"/>
        </w:rPr>
        <w:t>6</w:t>
      </w:r>
      <w:r w:rsidRPr="002A0B64">
        <w:rPr>
          <w:rFonts w:ascii="Times New Roman" w:eastAsia="Calibri" w:hAnsi="Times New Roman" w:cs="Times New Roman"/>
          <w:lang w:eastAsia="ru-RU"/>
        </w:rPr>
        <w:t xml:space="preserve"> г. в</w:t>
      </w:r>
      <w:r w:rsidRPr="00675254">
        <w:rPr>
          <w:rFonts w:ascii="Times New Roman" w:eastAsia="Calibri" w:hAnsi="Times New Roman" w:cs="Times New Roman"/>
          <w:lang w:eastAsia="ru-RU"/>
        </w:rPr>
        <w:t xml:space="preserve"> 05 ч. 00</w:t>
      </w:r>
      <w:r w:rsidRPr="008D6AF2">
        <w:rPr>
          <w:rFonts w:ascii="Times New Roman" w:eastAsia="Calibri" w:hAnsi="Times New Roman" w:cs="Times New Roman"/>
          <w:lang w:eastAsia="ru-RU"/>
        </w:rPr>
        <w:t xml:space="preserve"> мин. (время московское).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Подача предложений о цене в ходе торговой сессии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не проводится в случаях, если: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на участие в аукционе не подано ни одной заявки;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в результате определения участников аукциона Участником аукциона признан только один Участник;</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аукцион отменен Заказчиком.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С момента начала торговой сесс</w:t>
      </w:r>
      <w:proofErr w:type="gramStart"/>
      <w:r w:rsidRPr="00C15BDB">
        <w:rPr>
          <w:rFonts w:ascii="Times New Roman" w:eastAsia="Calibri" w:hAnsi="Times New Roman" w:cs="Times New Roman"/>
          <w:lang w:eastAsia="ru-RU"/>
        </w:rPr>
        <w:t>ии у У</w:t>
      </w:r>
      <w:proofErr w:type="gramEnd"/>
      <w:r w:rsidRPr="00C15BDB">
        <w:rPr>
          <w:rFonts w:ascii="Times New Roman" w:eastAsia="Calibri" w:hAnsi="Times New Roman" w:cs="Times New Roman"/>
          <w:lang w:eastAsia="ru-RU"/>
        </w:rPr>
        <w:t xml:space="preserve">частников аукциона появляется возможность ввода предложений о цене посредством штатного интерфейса закрытой части. Ввод предложений о цене </w:t>
      </w:r>
      <w:r w:rsidRPr="00C15BDB">
        <w:rPr>
          <w:rFonts w:ascii="Times New Roman" w:eastAsia="Calibri" w:hAnsi="Times New Roman" w:cs="Times New Roman"/>
          <w:lang w:eastAsia="ru-RU"/>
        </w:rPr>
        <w:lastRenderedPageBreak/>
        <w:t>возможен в течение установленного временного интервала (времени) для подачи предложений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представленное предложение о цене равно нулю;</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5) представленное предложение о цене не соответствует шагу торгов;</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Оператор публикует журнал хода торгов, где указывает лучшие предложения о цене, поданные участниками в ходе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на закупку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Победитель аукциона определяется Оператором электронной торговой площадки с помощью программных и технических средств.</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roofErr w:type="gramEnd"/>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C15BDB" w:rsidRDefault="00C15BDB" w:rsidP="00C15BDB">
      <w:pPr>
        <w:spacing w:after="0" w:line="252" w:lineRule="auto"/>
        <w:ind w:firstLine="360"/>
        <w:jc w:val="both"/>
        <w:rPr>
          <w:rFonts w:ascii="Cambria" w:eastAsia="Calibri" w:hAnsi="Cambria" w:cs="Times New Roman"/>
          <w:b/>
          <w:lang w:eastAsia="ru-RU"/>
        </w:rPr>
      </w:pPr>
      <w:r w:rsidRPr="00C15BDB">
        <w:rPr>
          <w:rFonts w:ascii="Times New Roman" w:eastAsia="Calibri" w:hAnsi="Times New Roman" w:cs="Times New Roman"/>
          <w:lang w:eastAsia="ru-RU"/>
        </w:rPr>
        <w:t xml:space="preserve">  </w:t>
      </w:r>
    </w:p>
    <w:p w:rsidR="00C15BDB" w:rsidRPr="00C15BDB" w:rsidRDefault="00C15BDB" w:rsidP="002918E0">
      <w:pPr>
        <w:numPr>
          <w:ilvl w:val="0"/>
          <w:numId w:val="4"/>
        </w:numPr>
        <w:tabs>
          <w:tab w:val="left" w:pos="900"/>
        </w:tabs>
        <w:spacing w:after="0" w:line="240" w:lineRule="auto"/>
        <w:contextualSpacing/>
        <w:jc w:val="both"/>
        <w:rPr>
          <w:rFonts w:ascii="Times New Roman" w:eastAsia="Calibri" w:hAnsi="Times New Roman" w:cs="Times New Roman"/>
          <w:sz w:val="24"/>
          <w:szCs w:val="24"/>
          <w:lang w:eastAsia="ru-RU"/>
        </w:rPr>
      </w:pPr>
      <w:r w:rsidRPr="00C15BD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2918E0">
      <w:pPr>
        <w:numPr>
          <w:ilvl w:val="0"/>
          <w:numId w:val="4"/>
        </w:numPr>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Срок заключения договора: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прочие условия         </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w:t>
      </w:r>
      <w:r w:rsidR="00C56C55">
        <w:rPr>
          <w:rFonts w:ascii="Times New Roman" w:eastAsia="Calibri" w:hAnsi="Times New Roman" w:cs="Times New Roman"/>
          <w:lang w:eastAsia="ru-RU"/>
        </w:rPr>
        <w:t xml:space="preserve">льного закона от 18.07.2011 г. </w:t>
      </w:r>
      <w:r w:rsidRPr="00C15BDB">
        <w:rPr>
          <w:rFonts w:ascii="Times New Roman" w:eastAsia="Calibri" w:hAnsi="Times New Roman" w:cs="Times New Roman"/>
          <w:lang w:eastAsia="ru-RU"/>
        </w:rPr>
        <w:t xml:space="preserve">№ 223-ФЗ «О закупках товаров, работ, услуг отдельными видами юридических лиц» и регламентом электронной торговой площадки. </w:t>
      </w:r>
      <w:proofErr w:type="gramEnd"/>
    </w:p>
    <w:p w:rsidR="00C15BDB" w:rsidRDefault="00C15BDB"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C15BDB" w:rsidRDefault="00C15BDB" w:rsidP="00C15BDB">
      <w:pPr>
        <w:spacing w:after="0" w:line="240" w:lineRule="auto"/>
        <w:rPr>
          <w:rFonts w:ascii="Times New Roman" w:eastAsia="Calibri" w:hAnsi="Times New Roman" w:cs="Times New Roman"/>
          <w:lang w:eastAsia="ru-RU"/>
        </w:rPr>
      </w:pPr>
    </w:p>
    <w:p w:rsidR="00C52EF5" w:rsidRPr="00C15BDB" w:rsidRDefault="00C52EF5" w:rsidP="00C15BDB">
      <w:pPr>
        <w:spacing w:after="0" w:line="240" w:lineRule="auto"/>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Приложение № 1</w:t>
      </w:r>
    </w:p>
    <w:p w:rsidR="00C15BDB" w:rsidRPr="00C15BDB" w:rsidRDefault="00C15BDB" w:rsidP="00C15BDB">
      <w:pPr>
        <w:spacing w:after="0" w:line="240" w:lineRule="auto"/>
        <w:jc w:val="right"/>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ФОРМА №1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ЗАЯВКА НА УЧАСТИЕ В ОТКРЫТОМ </w:t>
      </w:r>
      <w:proofErr w:type="gramStart"/>
      <w:r w:rsidRPr="00C15BDB">
        <w:rPr>
          <w:rFonts w:ascii="Times New Roman" w:eastAsia="Calibri" w:hAnsi="Times New Roman" w:cs="Times New Roman"/>
          <w:b/>
          <w:lang w:eastAsia="ru-RU"/>
        </w:rPr>
        <w:t>АУКЦИОНЕ</w:t>
      </w:r>
      <w:proofErr w:type="gramEnd"/>
      <w:r w:rsidRPr="00C15BDB">
        <w:rPr>
          <w:rFonts w:ascii="Times New Roman" w:eastAsia="Calibri" w:hAnsi="Times New Roman" w:cs="Times New Roman"/>
          <w:b/>
          <w:lang w:eastAsia="ru-RU"/>
        </w:rPr>
        <w:t xml:space="preserve"> В ЭЛЕКТРОННОЙ ФОРМЕ</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НА ПРАВО ЗАКЛЮЧЕНИЯ ДОГОВОРА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ПОСТАВКУ  __________________________ № ____________</w:t>
      </w: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ДЛЯ НУЖД ГБУЗ «ИОКБ»   </w:t>
      </w: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Заказчик:</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autoSpaceDE w:val="0"/>
        <w:autoSpaceDN w:val="0"/>
        <w:adjustRightInd w:val="0"/>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Заявитель</w:t>
      </w:r>
      <w:r w:rsidRPr="00C15BDB">
        <w:rPr>
          <w:rFonts w:ascii="Times New Roman" w:eastAsia="Calibri" w:hAnsi="Times New Roman" w:cs="Times New Roman"/>
          <w:lang w:eastAsia="ru-RU"/>
        </w:rPr>
        <w:t>:___________________________________________________</w:t>
      </w:r>
      <w:r w:rsidR="00434242">
        <w:rPr>
          <w:rFonts w:ascii="Times New Roman" w:eastAsia="Calibri" w:hAnsi="Times New Roman" w:cs="Times New Roman"/>
          <w:lang w:eastAsia="ru-RU"/>
        </w:rPr>
        <w:t>_______________________</w:t>
      </w:r>
      <w:r w:rsidRPr="00C15BDB">
        <w:rPr>
          <w:rFonts w:ascii="Times New Roman" w:eastAsia="Calibri" w:hAnsi="Times New Roman" w:cs="Times New Roman"/>
          <w:lang w:eastAsia="ru-RU"/>
        </w:rPr>
        <w:t xml:space="preserve">                                                                                               </w:t>
      </w:r>
    </w:p>
    <w:p w:rsidR="00C15BDB" w:rsidRPr="00C15BDB"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 участник закупки)</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Место нахождения</w:t>
      </w:r>
      <w:r w:rsidRPr="00C15BDB">
        <w:rPr>
          <w:rFonts w:ascii="Times New Roman" w:eastAsia="Calibri" w:hAnsi="Times New Roman" w:cs="Times New Roman"/>
          <w:lang w:eastAsia="ru-RU"/>
        </w:rPr>
        <w:t>: 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нахождения участника закупки)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Телефон/факс_________________________________________________________________________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Электронная почта 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Зарегистрированный в: 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_____________________________________________________________________________________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регистрации)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ИНН_________________________________________________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caps/>
          <w:lang w:eastAsia="ru-RU"/>
        </w:rPr>
        <w:t>Кпп</w:t>
      </w:r>
      <w:r w:rsidRPr="00C15BDB">
        <w:rPr>
          <w:rFonts w:ascii="Times New Roman" w:eastAsia="Calibri" w:hAnsi="Times New Roman" w:cs="Times New Roman"/>
          <w:lang w:eastAsia="ru-RU"/>
        </w:rPr>
        <w:t xml:space="preserve"> (для юридических лиц) 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Банковские реквизиты:</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р</w:t>
      </w:r>
      <w:proofErr w:type="gramEnd"/>
      <w:r w:rsidRPr="00C15BDB">
        <w:rPr>
          <w:rFonts w:ascii="Times New Roman" w:eastAsia="Calibri" w:hAnsi="Times New Roman" w:cs="Times New Roman"/>
          <w:lang w:eastAsia="ru-RU"/>
        </w:rPr>
        <w:t>/с____________________________________________к/с_____________________________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банка   ___________________________БИК____________________________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Код ОГРН____________________________________________________________________</w:t>
      </w:r>
    </w:p>
    <w:p w:rsidR="00C15BDB" w:rsidRPr="00C15BDB"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w:t>
      </w:r>
      <w:r w:rsidRPr="00C15BDB">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                              </w:t>
      </w:r>
    </w:p>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C15BDB"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C15BDB"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2.</w:t>
      </w:r>
      <w:r w:rsidRPr="00C15BDB">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C15BDB">
        <w:rPr>
          <w:rFonts w:ascii="Times New Roman" w:eastAsia="Calibri" w:hAnsi="Times New Roman" w:cs="Times New Roman"/>
          <w:b/>
          <w:lang w:eastAsia="ru-RU"/>
        </w:rPr>
        <w:t>3.</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Cs/>
          <w:lang w:eastAsia="ru-RU"/>
        </w:rPr>
        <w:t>Характеристики и количество поставляемого оборудования:</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04"/>
        <w:gridCol w:w="2010"/>
        <w:gridCol w:w="1848"/>
        <w:gridCol w:w="659"/>
        <w:gridCol w:w="670"/>
        <w:gridCol w:w="1005"/>
        <w:gridCol w:w="1005"/>
      </w:tblGrid>
      <w:tr w:rsidR="00C15BDB" w:rsidRPr="00C15BDB" w:rsidTr="004C46E2">
        <w:trPr>
          <w:trHeight w:val="1535"/>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proofErr w:type="gramStart"/>
            <w:r w:rsidRPr="00C15BDB">
              <w:rPr>
                <w:rFonts w:ascii="Times New Roman" w:eastAsia="Calibri" w:hAnsi="Times New Roman" w:cs="Times New Roman"/>
                <w:b/>
                <w:lang w:eastAsia="ru-RU"/>
              </w:rPr>
              <w:t>п</w:t>
            </w:r>
            <w:proofErr w:type="gramEnd"/>
            <w:r w:rsidRPr="00C15BDB">
              <w:rPr>
                <w:rFonts w:ascii="Times New Roman" w:eastAsia="Calibri" w:hAnsi="Times New Roman" w:cs="Times New Roman"/>
                <w:b/>
                <w:lang w:eastAsia="ru-RU"/>
              </w:rPr>
              <w:t>/п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84"/>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Технические и функциональные характеристики, требования к размерам и иные показатели товара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108" w:right="-108"/>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Наличие функции и/или величина параметра</w:t>
            </w:r>
          </w:p>
        </w:tc>
        <w:tc>
          <w:tcPr>
            <w:tcW w:w="1848"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Страна изготовления, фирма производителя, год изготовления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Единица изм.</w:t>
            </w:r>
          </w:p>
        </w:tc>
        <w:tc>
          <w:tcPr>
            <w:tcW w:w="670"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Кол-во</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Стоимость за единицу</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bCs/>
                <w:lang w:eastAsia="ru-RU"/>
              </w:rPr>
              <w:t>Сумма, (рублей)</w:t>
            </w: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38"/>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ИТОГО:</w:t>
            </w: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bl>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4. Цена договора включает: </w:t>
      </w:r>
      <w:r w:rsidRPr="00C15BDB">
        <w:rPr>
          <w:rFonts w:ascii="Times New Roman" w:eastAsia="Calibri" w:hAnsi="Times New Roman" w:cs="Times New Roman"/>
          <w:lang w:eastAsia="ru-RU"/>
        </w:rPr>
        <w:t>____________________</w:t>
      </w:r>
      <w:r w:rsidRPr="00C15BDB">
        <w:rPr>
          <w:rFonts w:ascii="Times New Roman" w:eastAsia="Calibri" w:hAnsi="Times New Roman" w:cs="Times New Roman"/>
          <w:bCs/>
          <w:lang w:eastAsia="ru-RU"/>
        </w:rPr>
        <w:t>(прописать), т.е. цена является конечной.</w:t>
      </w: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5. </w:t>
      </w:r>
      <w:r w:rsidRPr="00C15BDB">
        <w:rPr>
          <w:rFonts w:ascii="Times New Roman" w:eastAsia="Calibri" w:hAnsi="Times New Roman" w:cs="Times New Roman"/>
          <w:b/>
          <w:bCs/>
          <w:lang w:eastAsia="ru-RU"/>
        </w:rPr>
        <w:t xml:space="preserve">Цена договора: ________________________________ </w:t>
      </w:r>
      <w:r w:rsidRPr="00C15BDB">
        <w:rPr>
          <w:rFonts w:ascii="Times New Roman" w:eastAsia="Calibri" w:hAnsi="Times New Roman" w:cs="Times New Roman"/>
          <w:bCs/>
          <w:lang w:eastAsia="ru-RU"/>
        </w:rPr>
        <w:t>(указать цифрами и прописью).</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6. Настоящей заявкой мы подтверждаем, что нам известны </w:t>
      </w:r>
      <w:r w:rsidRPr="00C15BDB">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C15BDB" w:rsidRDefault="00C15BDB" w:rsidP="00C15BDB">
      <w:p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7.  </w:t>
      </w:r>
      <w:r w:rsidRPr="00C15BDB">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C15BDB" w:rsidRDefault="00C15BDB" w:rsidP="00C15BDB">
      <w:pPr>
        <w:spacing w:after="0" w:line="240" w:lineRule="auto"/>
        <w:contextualSpacing/>
        <w:jc w:val="center"/>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соответствует требованиям аукционной документации, а именно:</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w:t>
      </w:r>
      <w:proofErr w:type="gramEnd"/>
      <w:r w:rsidRPr="00C15BDB">
        <w:rPr>
          <w:rFonts w:ascii="Times New Roman" w:eastAsia="Calibri" w:hAnsi="Times New Roman" w:cs="Times New Roman"/>
          <w:lang w:eastAsia="ru-RU"/>
        </w:rPr>
        <w:t xml:space="preserve"> в сфере закупок товаров, работ, услуг для обеспечения государственных и муниципальных нужд».</w:t>
      </w:r>
    </w:p>
    <w:p w:rsidR="00C15BDB" w:rsidRPr="00C15BDB" w:rsidRDefault="00C15BDB" w:rsidP="00C15BDB">
      <w:pPr>
        <w:spacing w:after="0" w:line="240" w:lineRule="auto"/>
        <w:jc w:val="both"/>
        <w:rPr>
          <w:rFonts w:ascii="Times New Roman" w:eastAsia="Calibri" w:hAnsi="Times New Roman" w:cs="Times New Roman"/>
          <w:b/>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_____________________________                               __________________________________ </w:t>
      </w: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(подпись, печать)                                                               (должность Ф.И.О.)</w:t>
      </w: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B80CF4" w:rsidRPr="00182DAE" w:rsidRDefault="00C15BDB" w:rsidP="00B80CF4">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br w:type="page"/>
      </w:r>
      <w:r w:rsidR="00B80CF4" w:rsidRPr="00182DAE">
        <w:rPr>
          <w:rFonts w:ascii="Times New Roman" w:eastAsia="Calibri" w:hAnsi="Times New Roman" w:cs="Times New Roman"/>
          <w:lang w:eastAsia="ru-RU"/>
        </w:rPr>
        <w:lastRenderedPageBreak/>
        <w:t>Приложение № 2</w:t>
      </w:r>
    </w:p>
    <w:p w:rsidR="00B80CF4" w:rsidRPr="00182DAE" w:rsidRDefault="00B80CF4" w:rsidP="00B80CF4">
      <w:pPr>
        <w:spacing w:after="0" w:line="240" w:lineRule="auto"/>
        <w:jc w:val="center"/>
        <w:rPr>
          <w:rFonts w:ascii="Times New Roman" w:eastAsia="Calibri" w:hAnsi="Times New Roman" w:cs="Times New Roman"/>
          <w:b/>
          <w:lang w:eastAsia="ru-RU"/>
        </w:rPr>
      </w:pPr>
    </w:p>
    <w:p w:rsidR="00B80CF4" w:rsidRPr="00182DAE" w:rsidRDefault="00B80CF4" w:rsidP="00B80CF4">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ФОРМА №2</w:t>
      </w:r>
    </w:p>
    <w:p w:rsidR="00B80CF4" w:rsidRPr="00182DAE" w:rsidRDefault="00B80CF4" w:rsidP="00B80CF4">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Pr="00182DAE">
        <w:rPr>
          <w:rFonts w:ascii="Times New Roman" w:eastAsia="Calibri" w:hAnsi="Times New Roman" w:cs="Times New Roman"/>
          <w:b/>
          <w:lang w:eastAsia="ru-RU"/>
        </w:rPr>
        <w:t>ПРОЕКТ ДОГОВОРА №________</w:t>
      </w:r>
    </w:p>
    <w:p w:rsidR="00B80CF4" w:rsidRPr="00182DAE" w:rsidRDefault="00B80CF4" w:rsidP="00B80CF4">
      <w:pPr>
        <w:tabs>
          <w:tab w:val="left" w:pos="540"/>
          <w:tab w:val="left" w:pos="900"/>
        </w:tabs>
        <w:spacing w:after="0" w:line="240" w:lineRule="auto"/>
        <w:ind w:left="180"/>
        <w:jc w:val="center"/>
        <w:rPr>
          <w:rFonts w:ascii="Times New Roman" w:eastAsia="Calibri" w:hAnsi="Times New Roman" w:cs="Times New Roman"/>
          <w:b/>
          <w:bCs/>
          <w:lang w:eastAsia="ru-RU"/>
        </w:rPr>
      </w:pPr>
      <w:r w:rsidRPr="00182DAE">
        <w:rPr>
          <w:rFonts w:ascii="Times New Roman" w:eastAsia="Calibri" w:hAnsi="Times New Roman" w:cs="Times New Roman"/>
          <w:b/>
          <w:color w:val="000000"/>
          <w:lang w:eastAsia="ru-RU"/>
        </w:rPr>
        <w:t>на поставку</w:t>
      </w:r>
      <w:r w:rsidRPr="00182DAE">
        <w:rPr>
          <w:rFonts w:ascii="Times New Roman" w:eastAsia="Calibri" w:hAnsi="Times New Roman" w:cs="Times New Roman"/>
          <w:b/>
          <w:lang w:eastAsia="ru-RU"/>
        </w:rPr>
        <w:t xml:space="preserve"> </w:t>
      </w:r>
      <w:r w:rsidRPr="00182DAE">
        <w:rPr>
          <w:rFonts w:ascii="Times New Roman" w:eastAsia="Calibri" w:hAnsi="Times New Roman" w:cs="Times New Roman"/>
          <w:b/>
          <w:bCs/>
          <w:lang w:eastAsia="ru-RU"/>
        </w:rPr>
        <w:t>наркозно-дыхательный аппарата экспертного класса с принадлежностями.</w:t>
      </w:r>
    </w:p>
    <w:p w:rsidR="00B80CF4" w:rsidRPr="00182DAE" w:rsidRDefault="00B80CF4" w:rsidP="00B80CF4">
      <w:pPr>
        <w:tabs>
          <w:tab w:val="left" w:pos="540"/>
          <w:tab w:val="left" w:pos="900"/>
        </w:tabs>
        <w:spacing w:after="0" w:line="240" w:lineRule="auto"/>
        <w:ind w:left="180"/>
        <w:jc w:val="center"/>
        <w:rPr>
          <w:rFonts w:ascii="Times New Roman" w:eastAsia="Calibri" w:hAnsi="Times New Roman" w:cs="Times New Roman"/>
          <w:color w:val="000000"/>
          <w:lang w:eastAsia="ru-RU"/>
        </w:rPr>
      </w:pPr>
    </w:p>
    <w:p w:rsidR="00B80CF4" w:rsidRPr="00182DAE" w:rsidRDefault="00B80CF4" w:rsidP="00B80CF4">
      <w:pPr>
        <w:tabs>
          <w:tab w:val="left" w:pos="540"/>
          <w:tab w:val="left" w:pos="900"/>
        </w:tabs>
        <w:spacing w:after="0" w:line="240" w:lineRule="auto"/>
        <w:ind w:left="18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г. Иркутск                                                                                         "____"__________ 201__ г. </w:t>
      </w:r>
    </w:p>
    <w:p w:rsidR="00B80CF4" w:rsidRPr="00182DAE" w:rsidRDefault="00B80CF4" w:rsidP="00B80CF4">
      <w:pPr>
        <w:tabs>
          <w:tab w:val="left" w:pos="540"/>
          <w:tab w:val="left" w:pos="900"/>
        </w:tabs>
        <w:spacing w:after="0" w:line="240" w:lineRule="auto"/>
        <w:ind w:left="18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      </w:t>
      </w:r>
    </w:p>
    <w:p w:rsidR="00B80CF4" w:rsidRPr="00182DAE" w:rsidRDefault="00B80CF4" w:rsidP="00B80CF4">
      <w:pPr>
        <w:tabs>
          <w:tab w:val="left" w:pos="540"/>
          <w:tab w:val="left" w:pos="900"/>
        </w:tabs>
        <w:spacing w:after="0" w:line="240" w:lineRule="auto"/>
        <w:rPr>
          <w:rFonts w:ascii="Times New Roman" w:eastAsia="Calibri" w:hAnsi="Times New Roman" w:cs="Times New Roman"/>
          <w:lang w:eastAsia="ru-RU"/>
        </w:rPr>
      </w:pPr>
      <w:proofErr w:type="gramStart"/>
      <w:r w:rsidRPr="00182DAE">
        <w:rPr>
          <w:rFonts w:ascii="Times New Roman" w:eastAsia="Calibri" w:hAnsi="Times New Roman" w:cs="Times New Roman"/>
          <w:color w:val="000000"/>
          <w:lang w:eastAsia="ru-RU"/>
        </w:rPr>
        <w:t>__________________</w:t>
      </w:r>
      <w:r w:rsidRPr="00182DAE">
        <w:rPr>
          <w:rFonts w:ascii="Times New Roman" w:eastAsia="Calibri" w:hAnsi="Times New Roman" w:cs="Times New Roman"/>
          <w:bCs/>
          <w:color w:val="000000"/>
          <w:lang w:eastAsia="ru-RU"/>
        </w:rPr>
        <w:t xml:space="preserve">, в дальнейшем именуемое Поставщик, в лице   _____________,_ действующего на основании _________________, с одной стороны, и </w:t>
      </w:r>
      <w:r w:rsidRPr="00182DAE">
        <w:rPr>
          <w:rFonts w:ascii="Times New Roman" w:eastAsia="Calibri"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182DAE">
        <w:rPr>
          <w:rFonts w:ascii="Times New Roman" w:eastAsia="Calibri" w:hAnsi="Times New Roman" w:cs="Times New Roman"/>
          <w:b/>
          <w:bCs/>
          <w:color w:val="000000"/>
          <w:lang w:eastAsia="ru-RU"/>
        </w:rPr>
        <w:t>,</w:t>
      </w:r>
      <w:r w:rsidRPr="00182DAE">
        <w:rPr>
          <w:rFonts w:ascii="Times New Roman" w:eastAsia="Calibri" w:hAnsi="Times New Roman" w:cs="Times New Roman"/>
          <w:color w:val="000000"/>
          <w:lang w:eastAsia="ru-RU"/>
        </w:rPr>
        <w:t xml:space="preserve"> </w:t>
      </w:r>
      <w:r w:rsidRPr="00182DAE">
        <w:rPr>
          <w:rFonts w:ascii="Times New Roman" w:eastAsia="Calibri" w:hAnsi="Times New Roman" w:cs="Times New Roman"/>
          <w:bCs/>
          <w:color w:val="000000"/>
          <w:lang w:eastAsia="ru-RU"/>
        </w:rPr>
        <w:t xml:space="preserve">именуемое в дальнейшем Заказчик, в лице главного врача Дудина Петра </w:t>
      </w:r>
      <w:proofErr w:type="spellStart"/>
      <w:r w:rsidRPr="00182DAE">
        <w:rPr>
          <w:rFonts w:ascii="Times New Roman" w:eastAsia="Calibri" w:hAnsi="Times New Roman" w:cs="Times New Roman"/>
          <w:bCs/>
          <w:color w:val="000000"/>
          <w:lang w:eastAsia="ru-RU"/>
        </w:rPr>
        <w:t>Евлампьевича</w:t>
      </w:r>
      <w:proofErr w:type="spellEnd"/>
      <w:r w:rsidRPr="00182DAE">
        <w:rPr>
          <w:rFonts w:ascii="Times New Roman" w:eastAsia="Calibri" w:hAnsi="Times New Roman" w:cs="Times New Roman"/>
          <w:bCs/>
          <w:color w:val="000000"/>
          <w:lang w:eastAsia="ru-RU"/>
        </w:rPr>
        <w:t xml:space="preserve">, действующего на основании Устава, с другой стороны, по результатам проведенного </w:t>
      </w:r>
      <w:r w:rsidRPr="00182DAE">
        <w:rPr>
          <w:rFonts w:ascii="Times New Roman" w:eastAsia="Calibri" w:hAnsi="Times New Roman" w:cs="Times New Roman"/>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182DAE">
        <w:rPr>
          <w:rFonts w:ascii="Times New Roman" w:eastAsia="Calibri" w:hAnsi="Times New Roman" w:cs="Times New Roman"/>
          <w:lang w:eastAsia="ru-RU"/>
        </w:rPr>
        <w:t xml:space="preserve"> форме </w:t>
      </w:r>
      <w:r w:rsidRPr="00182DAE">
        <w:rPr>
          <w:rFonts w:ascii="Times New Roman" w:eastAsia="Calibri" w:hAnsi="Times New Roman" w:cs="Times New Roman"/>
          <w:bCs/>
          <w:color w:val="000000"/>
          <w:lang w:eastAsia="ru-RU"/>
        </w:rPr>
        <w:t>(протокол от _______ года № ____________</w:t>
      </w:r>
      <w:proofErr w:type="gramStart"/>
      <w:r w:rsidRPr="00182DAE">
        <w:rPr>
          <w:rFonts w:ascii="Times New Roman" w:eastAsia="Calibri" w:hAnsi="Times New Roman" w:cs="Times New Roman"/>
          <w:bCs/>
          <w:color w:val="000000"/>
          <w:lang w:eastAsia="ru-RU"/>
        </w:rPr>
        <w:t xml:space="preserve"> )</w:t>
      </w:r>
      <w:proofErr w:type="gramEnd"/>
      <w:r w:rsidRPr="00182DAE">
        <w:rPr>
          <w:rFonts w:ascii="Times New Roman" w:eastAsia="Calibri" w:hAnsi="Times New Roman" w:cs="Times New Roman"/>
          <w:bCs/>
          <w:color w:val="000000"/>
          <w:lang w:eastAsia="ru-RU"/>
        </w:rPr>
        <w:t>, заключили настоящий Договор о нижеследующем:</w:t>
      </w:r>
    </w:p>
    <w:p w:rsidR="00B80CF4" w:rsidRPr="00182DAE" w:rsidRDefault="00B80CF4" w:rsidP="00B80CF4">
      <w:pPr>
        <w:spacing w:after="0" w:line="240" w:lineRule="auto"/>
        <w:jc w:val="both"/>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 xml:space="preserve"> </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1. ПРЕДМЕТ ДОГОВОРА</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tabs>
          <w:tab w:val="left" w:pos="540"/>
          <w:tab w:val="left" w:pos="900"/>
        </w:tabs>
        <w:spacing w:after="0" w:line="240" w:lineRule="auto"/>
        <w:jc w:val="both"/>
        <w:rPr>
          <w:rFonts w:ascii="Times New Roman" w:eastAsia="Calibri" w:hAnsi="Times New Roman" w:cs="Times New Roman"/>
          <w:b/>
          <w:bCs/>
          <w:lang w:eastAsia="ru-RU"/>
        </w:rPr>
      </w:pPr>
      <w:r w:rsidRPr="00182DAE">
        <w:rPr>
          <w:rFonts w:ascii="Times New Roman" w:eastAsia="Calibri" w:hAnsi="Times New Roman" w:cs="Times New Roman"/>
          <w:color w:val="000000"/>
          <w:lang w:eastAsia="ru-RU"/>
        </w:rPr>
        <w:t xml:space="preserve">1.1. По настоящему </w:t>
      </w:r>
      <w:r w:rsidRPr="00182DAE">
        <w:rPr>
          <w:rFonts w:ascii="Times New Roman" w:eastAsia="Calibri" w:hAnsi="Times New Roman" w:cs="Times New Roman"/>
          <w:bCs/>
          <w:color w:val="000000"/>
          <w:lang w:eastAsia="ru-RU"/>
        </w:rPr>
        <w:t xml:space="preserve">Договору </w:t>
      </w:r>
      <w:r w:rsidRPr="00182DAE">
        <w:rPr>
          <w:rFonts w:ascii="Times New Roman" w:eastAsia="Calibri" w:hAnsi="Times New Roman" w:cs="Times New Roman"/>
          <w:color w:val="000000"/>
          <w:lang w:eastAsia="ru-RU"/>
        </w:rPr>
        <w:t xml:space="preserve">Поставщик передает, а Заказчик обязуется принять </w:t>
      </w:r>
      <w:r w:rsidRPr="00182DAE">
        <w:rPr>
          <w:rFonts w:ascii="Times New Roman" w:eastAsia="Calibri" w:hAnsi="Times New Roman" w:cs="Times New Roman"/>
          <w:lang w:eastAsia="ar-SA"/>
        </w:rPr>
        <w:t xml:space="preserve"> </w:t>
      </w:r>
      <w:r w:rsidRPr="00182DAE">
        <w:rPr>
          <w:rFonts w:ascii="Times New Roman" w:eastAsia="Calibri" w:hAnsi="Times New Roman" w:cs="Times New Roman"/>
          <w:b/>
          <w:bCs/>
          <w:lang w:eastAsia="ru-RU"/>
        </w:rPr>
        <w:t>наркозно-дыхательный аппарат экспертного класса с принадлежностями</w:t>
      </w:r>
      <w:proofErr w:type="gramStart"/>
      <w:r w:rsidRPr="00182DAE">
        <w:rPr>
          <w:rFonts w:ascii="Times New Roman" w:eastAsia="Calibri" w:hAnsi="Times New Roman" w:cs="Times New Roman"/>
          <w:b/>
          <w:bCs/>
          <w:lang w:eastAsia="ru-RU"/>
        </w:rPr>
        <w:t>.</w:t>
      </w:r>
      <w:proofErr w:type="gramEnd"/>
      <w:r w:rsidRPr="00182DAE">
        <w:rPr>
          <w:rFonts w:ascii="Times New Roman" w:eastAsia="Calibri" w:hAnsi="Times New Roman" w:cs="Times New Roman"/>
          <w:bCs/>
          <w:lang w:eastAsia="ru-RU"/>
        </w:rPr>
        <w:t xml:space="preserve"> (</w:t>
      </w:r>
      <w:proofErr w:type="gramStart"/>
      <w:r w:rsidRPr="00182DAE">
        <w:rPr>
          <w:rFonts w:ascii="Times New Roman" w:eastAsia="Calibri" w:hAnsi="Times New Roman" w:cs="Times New Roman"/>
          <w:bCs/>
          <w:lang w:eastAsia="ru-RU"/>
        </w:rPr>
        <w:t>д</w:t>
      </w:r>
      <w:proofErr w:type="gramEnd"/>
      <w:r w:rsidRPr="00182DAE">
        <w:rPr>
          <w:rFonts w:ascii="Times New Roman" w:eastAsia="Calibri" w:hAnsi="Times New Roman" w:cs="Times New Roman"/>
          <w:bCs/>
          <w:lang w:eastAsia="ru-RU"/>
        </w:rPr>
        <w:t>алее - Оборудование)</w:t>
      </w:r>
      <w:r w:rsidRPr="00182DAE">
        <w:rPr>
          <w:rFonts w:ascii="Times New Roman" w:eastAsia="Calibri" w:hAnsi="Times New Roman" w:cs="Times New Roman"/>
          <w:color w:val="000000"/>
          <w:lang w:eastAsia="ru-RU"/>
        </w:rPr>
        <w:t xml:space="preserve">, указанное в приложении № 1, являющемся неотъемлемой частью настоящего </w:t>
      </w:r>
      <w:r w:rsidRPr="00182DAE">
        <w:rPr>
          <w:rFonts w:ascii="Times New Roman" w:eastAsia="Calibri" w:hAnsi="Times New Roman" w:cs="Times New Roman"/>
          <w:bCs/>
          <w:color w:val="000000"/>
          <w:lang w:eastAsia="ru-RU"/>
        </w:rPr>
        <w:t xml:space="preserve">Договора, </w:t>
      </w:r>
      <w:r w:rsidRPr="00182DAE">
        <w:rPr>
          <w:rFonts w:ascii="Times New Roman" w:eastAsia="Calibri" w:hAnsi="Times New Roman" w:cs="Times New Roman"/>
          <w:color w:val="000000"/>
          <w:lang w:eastAsia="ru-RU"/>
        </w:rPr>
        <w:t xml:space="preserve">и уплатить за него определенную настоящим </w:t>
      </w:r>
      <w:r w:rsidRPr="00182DAE">
        <w:rPr>
          <w:rFonts w:ascii="Times New Roman" w:eastAsia="Calibri" w:hAnsi="Times New Roman" w:cs="Times New Roman"/>
          <w:bCs/>
          <w:color w:val="000000"/>
          <w:lang w:eastAsia="ru-RU"/>
        </w:rPr>
        <w:t xml:space="preserve">Договором </w:t>
      </w:r>
      <w:r w:rsidRPr="00182DAE">
        <w:rPr>
          <w:rFonts w:ascii="Times New Roman" w:eastAsia="Calibri" w:hAnsi="Times New Roman" w:cs="Times New Roman"/>
          <w:color w:val="000000"/>
          <w:lang w:eastAsia="ru-RU"/>
        </w:rPr>
        <w:t>денежную сумму (цену).</w:t>
      </w: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iCs/>
          <w:lang w:eastAsia="ar-SA"/>
        </w:rPr>
        <w:t xml:space="preserve">1.2. </w:t>
      </w:r>
      <w:r w:rsidRPr="00182DAE">
        <w:rPr>
          <w:rFonts w:ascii="Times New Roman" w:eastAsia="Calibri" w:hAnsi="Times New Roman" w:cs="Times New Roman"/>
        </w:rPr>
        <w:t xml:space="preserve">Срок поставки с учетом ввода в эксплуатацию оборудования и  </w:t>
      </w:r>
      <w:r w:rsidRPr="00182DAE">
        <w:rPr>
          <w:rFonts w:ascii="Times New Roman" w:eastAsia="Calibri" w:hAnsi="Times New Roman" w:cs="Times New Roman"/>
          <w:lang w:eastAsia="ru-RU"/>
        </w:rPr>
        <w:t>обучения персонала (инструктаж)</w:t>
      </w:r>
      <w:r w:rsidRPr="00182DAE">
        <w:rPr>
          <w:rFonts w:ascii="Times New Roman" w:eastAsia="Calibri" w:hAnsi="Times New Roman" w:cs="Times New Roman"/>
        </w:rPr>
        <w:t xml:space="preserve"> в течение 10 календарных дней с момента заключения договора.</w:t>
      </w:r>
    </w:p>
    <w:p w:rsidR="00B80CF4" w:rsidRPr="00182DAE" w:rsidRDefault="00B80CF4" w:rsidP="00B80CF4">
      <w:pPr>
        <w:tabs>
          <w:tab w:val="center" w:pos="4677"/>
          <w:tab w:val="right" w:pos="9355"/>
        </w:tabs>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1.3. Условия поставки товара: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B80CF4" w:rsidRPr="00182DAE" w:rsidRDefault="00B80CF4" w:rsidP="00B80CF4">
      <w:pPr>
        <w:tabs>
          <w:tab w:val="center" w:pos="4677"/>
          <w:tab w:val="right" w:pos="9355"/>
        </w:tabs>
        <w:spacing w:after="0" w:line="240" w:lineRule="auto"/>
        <w:jc w:val="both"/>
        <w:rPr>
          <w:rFonts w:ascii="Times New Roman" w:eastAsia="Calibri" w:hAnsi="Times New Roman" w:cs="Times New Roman"/>
          <w:bCs/>
          <w:lang w:eastAsia="ru-RU"/>
        </w:rPr>
      </w:pPr>
      <w:r w:rsidRPr="00182DAE">
        <w:rPr>
          <w:rFonts w:ascii="Times New Roman" w:eastAsia="Calibri" w:hAnsi="Times New Roman" w:cs="Times New Roman"/>
          <w:lang w:eastAsia="ru-RU"/>
        </w:rPr>
        <w:t xml:space="preserve">1.4. Место поставки товара: </w:t>
      </w:r>
      <w:r w:rsidRPr="00182DAE">
        <w:rPr>
          <w:rFonts w:ascii="Times New Roman" w:eastAsia="Calibri" w:hAnsi="Times New Roman" w:cs="Times New Roman"/>
          <w:bCs/>
          <w:lang w:eastAsia="ru-RU"/>
        </w:rPr>
        <w:t xml:space="preserve">город Иркутск, микрорайон Юбилейный, 100 </w:t>
      </w:r>
    </w:p>
    <w:p w:rsidR="00B80CF4" w:rsidRPr="00182DAE" w:rsidRDefault="00B80CF4" w:rsidP="00B80CF4">
      <w:pPr>
        <w:spacing w:after="0" w:line="240" w:lineRule="auto"/>
        <w:jc w:val="both"/>
        <w:rPr>
          <w:rFonts w:ascii="Times New Roman" w:eastAsia="Calibri" w:hAnsi="Times New Roman" w:cs="Times New Roman"/>
          <w:bCs/>
          <w:lang w:eastAsia="ru-RU"/>
        </w:rPr>
      </w:pPr>
      <w:r w:rsidRPr="00182DAE">
        <w:rPr>
          <w:rFonts w:ascii="Times New Roman" w:eastAsia="Calibri" w:hAnsi="Times New Roman" w:cs="Times New Roman"/>
          <w:bCs/>
          <w:lang w:eastAsia="ru-RU"/>
        </w:rPr>
        <w:t xml:space="preserve">1.5. Гарантийный срок поставляемого оборудования, </w:t>
      </w:r>
      <w:r w:rsidRPr="00182DAE">
        <w:rPr>
          <w:rFonts w:ascii="Times New Roman" w:eastAsia="Calibri" w:hAnsi="Times New Roman" w:cs="Times New Roman"/>
          <w:lang w:eastAsia="ru-RU"/>
        </w:rPr>
        <w:t xml:space="preserve">не менее чем срок действия гарантии производителя поставляемого оборудования, но не менее 12 (двенадцати) месяцев </w:t>
      </w:r>
      <w:r w:rsidRPr="00182DAE">
        <w:rPr>
          <w:rFonts w:ascii="Times New Roman" w:eastAsia="Calibri" w:hAnsi="Times New Roman" w:cs="Times New Roman"/>
          <w:bCs/>
          <w:lang w:eastAsia="ru-RU"/>
        </w:rPr>
        <w:t>с момента подписания Акта ввода в эксплуатацию.</w:t>
      </w:r>
    </w:p>
    <w:p w:rsidR="00B80CF4" w:rsidRPr="00182DAE" w:rsidRDefault="00B80CF4" w:rsidP="00B80CF4">
      <w:pPr>
        <w:spacing w:after="0" w:line="240" w:lineRule="auto"/>
        <w:jc w:val="both"/>
        <w:rPr>
          <w:rFonts w:ascii="Times New Roman" w:eastAsia="Calibri" w:hAnsi="Times New Roman" w:cs="Times New Roman"/>
          <w:bCs/>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2. ОБЯЗАННОСТИ СТОРОН</w:t>
      </w:r>
    </w:p>
    <w:p w:rsidR="00B80CF4" w:rsidRPr="00182DAE" w:rsidRDefault="00B80CF4" w:rsidP="00B80CF4">
      <w:pPr>
        <w:spacing w:after="0" w:line="240" w:lineRule="auto"/>
        <w:jc w:val="both"/>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2.1. Заказчик обязан:</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2.1.1. </w:t>
      </w:r>
      <w:r w:rsidRPr="00182DAE">
        <w:rPr>
          <w:rFonts w:ascii="Times New Roman" w:eastAsia="Calibri" w:hAnsi="Times New Roman" w:cs="Times New Roman"/>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2.1.2. </w:t>
      </w:r>
      <w:r w:rsidRPr="00182DAE">
        <w:rPr>
          <w:rFonts w:ascii="Times New Roman" w:eastAsia="Calibri" w:hAnsi="Times New Roman" w:cs="Times New Roman"/>
          <w:lang w:eastAsia="ru-RU"/>
        </w:rPr>
        <w:t xml:space="preserve">принять документы, предусмотренные п. 3.9. настоящего Договора, при отсутствии  замечаний к указанным документам.  </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2.1.3. осуществлять </w:t>
      </w:r>
      <w:proofErr w:type="gramStart"/>
      <w:r w:rsidRPr="00182DAE">
        <w:rPr>
          <w:rFonts w:ascii="Times New Roman" w:eastAsia="Calibri" w:hAnsi="Times New Roman" w:cs="Times New Roman"/>
          <w:color w:val="000000"/>
          <w:lang w:eastAsia="ru-RU"/>
        </w:rPr>
        <w:t>контроль за</w:t>
      </w:r>
      <w:proofErr w:type="gramEnd"/>
      <w:r w:rsidRPr="00182DAE">
        <w:rPr>
          <w:rFonts w:ascii="Times New Roman" w:eastAsia="Calibri" w:hAnsi="Times New Roman" w:cs="Times New Roman"/>
          <w:color w:val="000000"/>
          <w:lang w:eastAsia="ru-RU"/>
        </w:rPr>
        <w:t xml:space="preserve"> исполнением настоящего </w:t>
      </w:r>
      <w:r w:rsidRPr="00182DAE">
        <w:rPr>
          <w:rFonts w:ascii="Times New Roman" w:eastAsia="Calibri" w:hAnsi="Times New Roman" w:cs="Times New Roman"/>
          <w:bCs/>
          <w:color w:val="000000"/>
          <w:lang w:eastAsia="ru-RU"/>
        </w:rPr>
        <w:t>Договора</w:t>
      </w:r>
      <w:r w:rsidRPr="00182DAE">
        <w:rPr>
          <w:rFonts w:ascii="Times New Roman" w:eastAsia="Calibri" w:hAnsi="Times New Roman" w:cs="Times New Roman"/>
          <w:color w:val="000000"/>
          <w:lang w:eastAsia="ru-RU"/>
        </w:rPr>
        <w:t>.</w:t>
      </w:r>
    </w:p>
    <w:p w:rsidR="00B80CF4" w:rsidRPr="00182DAE" w:rsidRDefault="00B80CF4" w:rsidP="00B80CF4">
      <w:pPr>
        <w:spacing w:after="0" w:line="240" w:lineRule="auto"/>
        <w:jc w:val="both"/>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2.2. Поставщик обязан:</w:t>
      </w:r>
    </w:p>
    <w:p w:rsidR="00B80CF4" w:rsidRPr="00182DAE" w:rsidRDefault="00B80CF4" w:rsidP="00B80CF4">
      <w:pPr>
        <w:spacing w:after="0" w:line="240" w:lineRule="auto"/>
        <w:jc w:val="both"/>
        <w:rPr>
          <w:rFonts w:ascii="Times New Roman" w:eastAsia="Calibri" w:hAnsi="Times New Roman" w:cs="Times New Roman"/>
          <w:bCs/>
          <w:lang w:eastAsia="ru-RU"/>
        </w:rPr>
      </w:pPr>
      <w:proofErr w:type="gramStart"/>
      <w:r w:rsidRPr="00182DAE">
        <w:rPr>
          <w:rFonts w:ascii="Times New Roman" w:eastAsia="Calibri" w:hAnsi="Times New Roman" w:cs="Times New Roman"/>
          <w:color w:val="000000"/>
          <w:lang w:eastAsia="ru-RU"/>
        </w:rPr>
        <w:t xml:space="preserve">2.2.1. </w:t>
      </w:r>
      <w:r w:rsidRPr="00182DAE">
        <w:rPr>
          <w:rFonts w:ascii="Times New Roman" w:eastAsia="Calibri" w:hAnsi="Times New Roman" w:cs="Times New Roman"/>
          <w:bCs/>
          <w:lang w:eastAsia="ru-RU"/>
        </w:rPr>
        <w:t xml:space="preserve">обеспечить ввод в эксплуатацию (провести комплекс работ по распаковке, </w:t>
      </w:r>
      <w:proofErr w:type="spellStart"/>
      <w:r w:rsidRPr="00182DAE">
        <w:rPr>
          <w:rFonts w:ascii="Times New Roman" w:eastAsia="Calibri" w:hAnsi="Times New Roman" w:cs="Times New Roman"/>
          <w:bCs/>
          <w:lang w:eastAsia="ru-RU"/>
        </w:rPr>
        <w:t>расконсервации</w:t>
      </w:r>
      <w:proofErr w:type="spellEnd"/>
      <w:r w:rsidRPr="00182DAE">
        <w:rPr>
          <w:rFonts w:ascii="Times New Roman" w:eastAsia="Calibri" w:hAnsi="Times New Roman" w:cs="Times New Roman"/>
          <w:bCs/>
          <w:lang w:eastAsia="ru-RU"/>
        </w:rPr>
        <w:t>, установке (монтажу), пуско-наладке, сдаче-приемке в эксплуатацию.</w:t>
      </w:r>
      <w:proofErr w:type="gramEnd"/>
      <w:r w:rsidRPr="00182DAE">
        <w:rPr>
          <w:rFonts w:ascii="Times New Roman" w:eastAsia="Calibri" w:hAnsi="Times New Roman" w:cs="Times New Roman"/>
          <w:bCs/>
          <w:lang w:eastAsia="ru-RU"/>
        </w:rPr>
        <w:t xml:space="preserve"> Поставка и ввод в эксплуатацию оборудования должны производиться в соответствии с действующими нормативами и правилами.</w:t>
      </w:r>
    </w:p>
    <w:p w:rsidR="00B80CF4" w:rsidRPr="00182DAE" w:rsidRDefault="00B80CF4" w:rsidP="00B80CF4">
      <w:pPr>
        <w:spacing w:after="0" w:line="240" w:lineRule="auto"/>
        <w:jc w:val="both"/>
        <w:rPr>
          <w:rFonts w:ascii="Times New Roman" w:eastAsia="Calibri" w:hAnsi="Times New Roman" w:cs="Times New Roman"/>
          <w:bCs/>
          <w:lang w:eastAsia="ru-RU"/>
        </w:rPr>
      </w:pPr>
      <w:r w:rsidRPr="00182DAE">
        <w:rPr>
          <w:rFonts w:ascii="Times New Roman" w:eastAsia="Calibri" w:hAnsi="Times New Roman" w:cs="Times New Roman"/>
          <w:lang w:eastAsia="ru-RU"/>
        </w:rPr>
        <w:t xml:space="preserve">2.2.2. </w:t>
      </w:r>
      <w:r w:rsidRPr="00182DAE">
        <w:rPr>
          <w:rFonts w:ascii="Times New Roman" w:eastAsia="Calibri" w:hAnsi="Times New Roman" w:cs="Times New Roman"/>
          <w:bCs/>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B80CF4" w:rsidRPr="00182DAE" w:rsidRDefault="00B80CF4" w:rsidP="00B80CF4">
      <w:pPr>
        <w:spacing w:after="0" w:line="240" w:lineRule="auto"/>
        <w:jc w:val="both"/>
        <w:rPr>
          <w:rFonts w:ascii="Times New Roman" w:eastAsia="Calibri" w:hAnsi="Times New Roman" w:cs="Times New Roman"/>
          <w:bCs/>
          <w:lang w:eastAsia="ru-RU"/>
        </w:rPr>
      </w:pPr>
      <w:r w:rsidRPr="00182DAE">
        <w:rPr>
          <w:rFonts w:ascii="Times New Roman" w:eastAsia="Calibri" w:hAnsi="Times New Roman" w:cs="Times New Roman"/>
          <w:bCs/>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2.2.4. </w:t>
      </w:r>
      <w:r w:rsidRPr="00182DAE">
        <w:rPr>
          <w:rFonts w:ascii="Times New Roman" w:eastAsia="Calibri" w:hAnsi="Times New Roman" w:cs="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B80CF4" w:rsidRPr="00182DAE" w:rsidRDefault="00B80CF4" w:rsidP="00B80CF4">
      <w:pPr>
        <w:spacing w:after="0" w:line="240" w:lineRule="auto"/>
        <w:jc w:val="both"/>
        <w:rPr>
          <w:rFonts w:ascii="Times New Roman" w:eastAsia="Calibri" w:hAnsi="Times New Roman" w:cs="Times New Roman"/>
          <w:bCs/>
          <w:lang w:eastAsia="ru-RU"/>
        </w:rPr>
      </w:pPr>
      <w:bookmarkStart w:id="1" w:name="Par758"/>
      <w:bookmarkEnd w:id="1"/>
      <w:r w:rsidRPr="00182DAE">
        <w:rPr>
          <w:rFonts w:ascii="Times New Roman" w:eastAsia="Calibri" w:hAnsi="Times New Roman" w:cs="Times New Roman"/>
          <w:lang w:eastAsia="ru-RU"/>
        </w:rPr>
        <w:lastRenderedPageBreak/>
        <w:t xml:space="preserve">2.2.6. обеспечивать соответствие поставляемого Оборудования требованиям </w:t>
      </w:r>
      <w:r w:rsidRPr="00182DAE">
        <w:rPr>
          <w:rFonts w:ascii="Times New Roman" w:eastAsia="Calibri" w:hAnsi="Times New Roman" w:cs="Times New Roman"/>
          <w:bCs/>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82DAE">
        <w:rPr>
          <w:rFonts w:ascii="Times New Roman" w:eastAsia="Calibri" w:hAnsi="Times New Roman" w:cs="Times New Roman"/>
          <w:bCs/>
          <w:lang w:eastAsia="ru-RU"/>
        </w:rPr>
        <w:t>Российской Федерации</w:t>
      </w:r>
      <w:r w:rsidRPr="00182DAE">
        <w:rPr>
          <w:rFonts w:ascii="Times New Roman" w:eastAsia="Calibri" w:hAnsi="Times New Roman" w:cs="Times New Roman"/>
          <w:color w:val="000000"/>
          <w:lang w:eastAsia="ru-RU"/>
        </w:rPr>
        <w:t xml:space="preserve"> при его использовании и хранении, и нести все расходы по замене дефектного оборудования, выявленного Заказчиком;</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2.2.9. отгружать оборудование своими силами и за счет собственных средств.</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2.3. стороны обязаны </w:t>
      </w:r>
      <w:r w:rsidRPr="00182DAE">
        <w:rPr>
          <w:rFonts w:ascii="Times New Roman" w:eastAsia="Calibri" w:hAnsi="Times New Roman" w:cs="Times New Roman"/>
          <w:lang w:eastAsia="ru-RU"/>
        </w:rPr>
        <w:t>исполнять иные обязательства, предусмотренные действующим законодательством и Договором.</w:t>
      </w:r>
    </w:p>
    <w:p w:rsidR="00B80CF4" w:rsidRPr="00182DAE" w:rsidRDefault="00B80CF4" w:rsidP="00B80CF4">
      <w:pPr>
        <w:spacing w:after="0" w:line="240" w:lineRule="auto"/>
        <w:rPr>
          <w:rFonts w:ascii="Times New Roman" w:eastAsia="Calibri" w:hAnsi="Times New Roman" w:cs="Times New Roman"/>
          <w:b/>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3. ПОРЯДОК ПРИЕМА - ПЕРЕДАЧИ ОБОРУДОВАНИЯ</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3.1. </w:t>
      </w:r>
      <w:r w:rsidRPr="00182DAE">
        <w:rPr>
          <w:rFonts w:ascii="Times New Roman" w:eastAsia="Calibri" w:hAnsi="Times New Roman" w:cs="Times New Roman"/>
          <w:color w:val="000000"/>
          <w:spacing w:val="-6"/>
          <w:lang w:eastAsia="ru-RU"/>
        </w:rPr>
        <w:t xml:space="preserve">Поставка Оборудования осуществляется не позднее даты, предусмотренной п.1.2 настоящего </w:t>
      </w:r>
      <w:r w:rsidRPr="00182DAE">
        <w:rPr>
          <w:rFonts w:ascii="Times New Roman" w:eastAsia="Calibri" w:hAnsi="Times New Roman" w:cs="Times New Roman"/>
          <w:bCs/>
          <w:color w:val="000000"/>
          <w:lang w:eastAsia="ru-RU"/>
        </w:rPr>
        <w:t>Договора</w:t>
      </w:r>
      <w:r w:rsidRPr="00182DAE">
        <w:rPr>
          <w:rFonts w:ascii="Times New Roman" w:eastAsia="Calibri" w:hAnsi="Times New Roman" w:cs="Times New Roman"/>
          <w:color w:val="000000"/>
          <w:lang w:eastAsia="ru-RU"/>
        </w:rPr>
        <w:t xml:space="preserve">. </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3.2.</w:t>
      </w:r>
      <w:r w:rsidRPr="00182DAE">
        <w:rPr>
          <w:rFonts w:ascii="Times New Roman" w:eastAsia="Calibri" w:hAnsi="Times New Roman" w:cs="Times New Roman"/>
          <w:spacing w:val="-6"/>
          <w:lang w:eastAsia="ru-RU"/>
        </w:rPr>
        <w:t xml:space="preserve"> </w:t>
      </w:r>
      <w:r w:rsidRPr="00182DAE">
        <w:rPr>
          <w:rFonts w:ascii="Times New Roman" w:eastAsia="Calibri" w:hAnsi="Times New Roman" w:cs="Times New Roman"/>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182DAE">
        <w:rPr>
          <w:rFonts w:ascii="Times New Roman" w:eastAsia="Calibri" w:hAnsi="Times New Roman" w:cs="Times New Roman"/>
          <w:bCs/>
          <w:lang w:eastAsia="ru-RU"/>
        </w:rPr>
        <w:t xml:space="preserve"> </w:t>
      </w:r>
      <w:r w:rsidRPr="00182DAE">
        <w:rPr>
          <w:rFonts w:ascii="Times New Roman" w:eastAsia="Calibri" w:hAnsi="Times New Roman" w:cs="Times New Roman"/>
          <w:lang w:eastAsia="ru-RU"/>
        </w:rPr>
        <w:t xml:space="preserve">с указанием времени поставки Оборудования.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Cs/>
          <w:lang w:eastAsia="ru-RU"/>
        </w:rPr>
        <w:t xml:space="preserve">3.3. </w:t>
      </w:r>
      <w:r w:rsidRPr="00182DAE">
        <w:rPr>
          <w:rFonts w:ascii="Times New Roman" w:eastAsia="Calibri" w:hAnsi="Times New Roman" w:cs="Times New Roman"/>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3.5. </w:t>
      </w:r>
      <w:r w:rsidRPr="00182DAE">
        <w:rPr>
          <w:rFonts w:ascii="Times New Roman" w:eastAsia="Calibri" w:hAnsi="Times New Roman" w:cs="Times New Roman"/>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3.6. </w:t>
      </w:r>
      <w:r w:rsidRPr="00182DAE">
        <w:rPr>
          <w:rFonts w:ascii="Times New Roman" w:eastAsia="Calibri" w:hAnsi="Times New Roman" w:cs="Times New Roman"/>
          <w:lang w:eastAsia="ru-RU"/>
        </w:rPr>
        <w:t>Предлагаемое оборудование должно быть зарегистрировано и разрешено к применению на территории Российской Федерации.</w:t>
      </w:r>
    </w:p>
    <w:p w:rsidR="00B80CF4" w:rsidRPr="00182DAE" w:rsidRDefault="00B80CF4" w:rsidP="00B80CF4">
      <w:pPr>
        <w:tabs>
          <w:tab w:val="center" w:pos="4677"/>
          <w:tab w:val="right" w:pos="9355"/>
        </w:tabs>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3.7. </w:t>
      </w:r>
      <w:r w:rsidRPr="00182DAE">
        <w:rPr>
          <w:rFonts w:ascii="Times New Roman" w:eastAsia="Calibri" w:hAnsi="Times New Roman" w:cs="Times New Roman"/>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bCs/>
          <w:lang w:eastAsia="ru-RU"/>
        </w:rPr>
      </w:pPr>
      <w:r w:rsidRPr="00182DAE">
        <w:rPr>
          <w:rFonts w:ascii="Times New Roman" w:eastAsia="Calibri" w:hAnsi="Times New Roman" w:cs="Times New Roman"/>
          <w:lang w:eastAsia="ru-RU"/>
        </w:rPr>
        <w:t xml:space="preserve">3.8. </w:t>
      </w:r>
      <w:r w:rsidRPr="00182DAE">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2015 года.</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3.9. При завершении поставки оборудования Поставщик </w:t>
      </w:r>
      <w:r w:rsidRPr="00182DAE">
        <w:rPr>
          <w:rFonts w:ascii="Times New Roman" w:eastAsia="Calibri" w:hAnsi="Times New Roman" w:cs="Times New Roman"/>
          <w:lang w:eastAsia="ru-RU"/>
        </w:rPr>
        <w:t xml:space="preserve">представляет Заказчику всю необходимую документацию (оригиналы) по исполнению Договора:    </w:t>
      </w:r>
    </w:p>
    <w:p w:rsidR="00B80CF4" w:rsidRPr="00182DAE" w:rsidRDefault="00B80CF4" w:rsidP="00B80CF4">
      <w:pPr>
        <w:spacing w:after="0" w:line="240" w:lineRule="auto"/>
        <w:ind w:firstLine="708"/>
        <w:jc w:val="both"/>
        <w:rPr>
          <w:rFonts w:ascii="Times New Roman" w:eastAsia="Calibri" w:hAnsi="Times New Roman" w:cs="Times New Roman"/>
          <w:spacing w:val="-6"/>
          <w:lang w:eastAsia="ru-RU"/>
        </w:rPr>
      </w:pPr>
      <w:r w:rsidRPr="00182DAE">
        <w:rPr>
          <w:rFonts w:ascii="Times New Roman" w:eastAsia="Calibri" w:hAnsi="Times New Roman" w:cs="Times New Roman"/>
          <w:spacing w:val="-6"/>
          <w:lang w:eastAsia="ru-RU"/>
        </w:rPr>
        <w:t xml:space="preserve">- накладные; </w:t>
      </w:r>
    </w:p>
    <w:p w:rsidR="00B80CF4" w:rsidRPr="00182DAE" w:rsidRDefault="00B80CF4" w:rsidP="00B80CF4">
      <w:pPr>
        <w:spacing w:after="0" w:line="240" w:lineRule="auto"/>
        <w:ind w:firstLine="708"/>
        <w:jc w:val="both"/>
        <w:rPr>
          <w:rFonts w:ascii="Times New Roman" w:eastAsia="Calibri" w:hAnsi="Times New Roman" w:cs="Times New Roman"/>
          <w:spacing w:val="-6"/>
          <w:lang w:eastAsia="ru-RU"/>
        </w:rPr>
      </w:pPr>
      <w:r w:rsidRPr="00182DAE">
        <w:rPr>
          <w:rFonts w:ascii="Times New Roman" w:eastAsia="Calibri" w:hAnsi="Times New Roman" w:cs="Times New Roman"/>
          <w:spacing w:val="-6"/>
          <w:lang w:eastAsia="ru-RU"/>
        </w:rPr>
        <w:t xml:space="preserve">- </w:t>
      </w:r>
      <w:proofErr w:type="gramStart"/>
      <w:r w:rsidRPr="00182DAE">
        <w:rPr>
          <w:rFonts w:ascii="Times New Roman" w:eastAsia="Calibri" w:hAnsi="Times New Roman" w:cs="Times New Roman"/>
          <w:spacing w:val="-6"/>
          <w:lang w:eastAsia="ru-RU"/>
        </w:rPr>
        <w:t>счет-фактуры</w:t>
      </w:r>
      <w:proofErr w:type="gramEnd"/>
      <w:r w:rsidRPr="00182DAE">
        <w:rPr>
          <w:rFonts w:ascii="Times New Roman" w:eastAsia="Calibri" w:hAnsi="Times New Roman" w:cs="Times New Roman"/>
          <w:spacing w:val="-6"/>
          <w:lang w:eastAsia="ru-RU"/>
        </w:rPr>
        <w:t>/счета;</w:t>
      </w:r>
    </w:p>
    <w:p w:rsidR="00B80CF4" w:rsidRPr="00182DAE" w:rsidRDefault="00B80CF4" w:rsidP="00B80CF4">
      <w:pPr>
        <w:spacing w:after="0" w:line="240" w:lineRule="auto"/>
        <w:ind w:firstLine="708"/>
        <w:jc w:val="both"/>
        <w:rPr>
          <w:rFonts w:ascii="Times New Roman" w:eastAsia="Calibri" w:hAnsi="Times New Roman" w:cs="Times New Roman"/>
          <w:lang w:eastAsia="ru-RU"/>
        </w:rPr>
      </w:pPr>
      <w:r w:rsidRPr="00182DAE">
        <w:rPr>
          <w:rFonts w:ascii="Times New Roman" w:eastAsia="Calibri" w:hAnsi="Times New Roman" w:cs="Times New Roman"/>
          <w:spacing w:val="-6"/>
          <w:lang w:eastAsia="ru-RU"/>
        </w:rPr>
        <w:t>-</w:t>
      </w:r>
      <w:r w:rsidRPr="00182DAE">
        <w:rPr>
          <w:rFonts w:ascii="Times New Roman" w:eastAsia="Calibri" w:hAnsi="Times New Roman" w:cs="Times New Roman"/>
          <w:lang w:eastAsia="ru-RU"/>
        </w:rPr>
        <w:t xml:space="preserve"> </w:t>
      </w:r>
      <w:r w:rsidRPr="00182DAE">
        <w:rPr>
          <w:rFonts w:ascii="Times New Roman" w:eastAsia="Calibri" w:hAnsi="Times New Roman" w:cs="Times New Roman"/>
          <w:spacing w:val="-6"/>
          <w:lang w:eastAsia="ru-RU"/>
        </w:rPr>
        <w:t xml:space="preserve">акт приема-передачи, акт ввода в эксплуатацию указанные в приложении № 2, № 3 , </w:t>
      </w:r>
      <w:r w:rsidRPr="00182DAE">
        <w:rPr>
          <w:rFonts w:ascii="Times New Roman" w:eastAsia="Calibri" w:hAnsi="Times New Roman" w:cs="Times New Roman"/>
          <w:lang w:eastAsia="ru-RU"/>
        </w:rPr>
        <w:t>являющиеся неотъемлемой частью настоящего Договора</w:t>
      </w:r>
      <w:r w:rsidRPr="00182DAE">
        <w:rPr>
          <w:rFonts w:ascii="Times New Roman" w:eastAsia="Calibri" w:hAnsi="Times New Roman" w:cs="Times New Roman"/>
          <w:spacing w:val="-6"/>
          <w:lang w:eastAsia="ru-RU"/>
        </w:rPr>
        <w:t xml:space="preserve">. </w:t>
      </w:r>
      <w:r w:rsidRPr="00182DAE">
        <w:rPr>
          <w:rFonts w:ascii="Times New Roman" w:eastAsia="Calibri" w:hAnsi="Times New Roman" w:cs="Times New Roman"/>
          <w:lang w:eastAsia="ru-RU"/>
        </w:rPr>
        <w:t xml:space="preserve">В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xml:space="preserve">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182DAE">
        <w:rPr>
          <w:rFonts w:ascii="Times New Roman" w:eastAsia="Calibri" w:hAnsi="Times New Roman" w:cs="Times New Roman"/>
          <w:lang w:eastAsia="ru-RU"/>
        </w:rPr>
        <w:t>производственно</w:t>
      </w:r>
      <w:proofErr w:type="spellEnd"/>
      <w:r w:rsidRPr="00182DAE">
        <w:rPr>
          <w:rFonts w:ascii="Times New Roman" w:eastAsia="Calibri" w:hAnsi="Times New Roman" w:cs="Times New Roman"/>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w:t>
      </w:r>
      <w:r w:rsidRPr="00182DAE">
        <w:rPr>
          <w:rFonts w:ascii="Times New Roman" w:eastAsia="Calibri" w:hAnsi="Times New Roman" w:cs="Times New Roman"/>
          <w:lang w:eastAsia="ru-RU"/>
        </w:rPr>
        <w:lastRenderedPageBreak/>
        <w:t>производит приемку Оборудования по количеству, сличая данные при приемке с данными, указанными в сопроводительных документах Поставщика.</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182DAE">
        <w:rPr>
          <w:rFonts w:ascii="Times New Roman" w:eastAsia="Calibri" w:hAnsi="Times New Roman" w:cs="Times New Roman"/>
          <w:lang w:eastAsia="ru-RU"/>
        </w:rPr>
        <w:t>производственно</w:t>
      </w:r>
      <w:proofErr w:type="spellEnd"/>
      <w:r w:rsidRPr="00182DAE">
        <w:rPr>
          <w:rFonts w:ascii="Times New Roman" w:eastAsia="Calibri" w:hAnsi="Times New Roman" w:cs="Times New Roman"/>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B80CF4" w:rsidRPr="00182DAE" w:rsidRDefault="00B80CF4" w:rsidP="00B80CF4">
      <w:pPr>
        <w:spacing w:after="0" w:line="240" w:lineRule="auto"/>
        <w:jc w:val="both"/>
        <w:rPr>
          <w:rFonts w:ascii="Times New Roman" w:eastAsia="Times New Roman" w:hAnsi="Times New Roman" w:cs="Times New Roman"/>
          <w:lang w:eastAsia="ru-RU"/>
        </w:rPr>
      </w:pPr>
      <w:r w:rsidRPr="00182DAE">
        <w:rPr>
          <w:rFonts w:ascii="Times New Roman" w:eastAsia="Times New Roman" w:hAnsi="Times New Roman" w:cs="Times New Roman"/>
          <w:lang w:eastAsia="ru-RU"/>
        </w:rPr>
        <w:t xml:space="preserve">3.14. </w:t>
      </w:r>
      <w:proofErr w:type="gramStart"/>
      <w:r w:rsidRPr="00182DAE">
        <w:rPr>
          <w:rFonts w:ascii="Times New Roman" w:eastAsia="Times New Roman" w:hAnsi="Times New Roman" w:cs="Times New Roman"/>
          <w:lang w:eastAsia="ru-RU"/>
        </w:rPr>
        <w:t>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roofErr w:type="gramEnd"/>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3.19. </w:t>
      </w:r>
      <w:r w:rsidRPr="00182DAE">
        <w:rPr>
          <w:rFonts w:ascii="Times New Roman" w:eastAsia="Calibri" w:hAnsi="Times New Roman" w:cs="Times New Roman"/>
          <w:lang w:eastAsia="ru-RU"/>
        </w:rPr>
        <w:t xml:space="preserve">По итогам приемки оборудования при наличии документов, указанных в </w:t>
      </w:r>
      <w:proofErr w:type="spellStart"/>
      <w:r w:rsidRPr="00182DAE">
        <w:rPr>
          <w:rFonts w:ascii="Times New Roman" w:eastAsia="Calibri" w:hAnsi="Times New Roman" w:cs="Times New Roman"/>
          <w:lang w:eastAsia="ru-RU"/>
        </w:rPr>
        <w:t>пп</w:t>
      </w:r>
      <w:proofErr w:type="spellEnd"/>
      <w:r w:rsidRPr="00182DAE">
        <w:rPr>
          <w:rFonts w:ascii="Times New Roman" w:eastAsia="Calibri" w:hAnsi="Times New Roman" w:cs="Times New Roman"/>
          <w:lang w:eastAsia="ru-RU"/>
        </w:rPr>
        <w:t xml:space="preserve">. 3.9., 2.2.6.Договора,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182DAE">
        <w:rPr>
          <w:rFonts w:ascii="Times New Roman" w:eastAsia="Calibri" w:hAnsi="Times New Roman" w:cs="Times New Roman"/>
          <w:lang w:eastAsia="ru-RU"/>
        </w:rPr>
        <w:t>акт-приема</w:t>
      </w:r>
      <w:proofErr w:type="gramEnd"/>
      <w:r w:rsidRPr="00182DAE">
        <w:rPr>
          <w:rFonts w:ascii="Times New Roman" w:eastAsia="Calibri" w:hAnsi="Times New Roman" w:cs="Times New Roman"/>
          <w:lang w:eastAsia="ru-RU"/>
        </w:rPr>
        <w:t xml:space="preserve"> передачи. </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4. ЦЕНА ДОГОВОРА И ПОРЯДОК РАСЧЕТОВ</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tabs>
          <w:tab w:val="num" w:pos="339"/>
        </w:tabs>
        <w:spacing w:after="0" w:line="240" w:lineRule="auto"/>
        <w:ind w:right="72"/>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4.1. Цена Д</w:t>
      </w:r>
      <w:r w:rsidRPr="00182DAE">
        <w:rPr>
          <w:rFonts w:ascii="Times New Roman" w:eastAsia="Calibri" w:hAnsi="Times New Roman" w:cs="Times New Roman"/>
          <w:bCs/>
          <w:color w:val="000000"/>
          <w:lang w:eastAsia="ru-RU"/>
        </w:rPr>
        <w:t>оговора</w:t>
      </w:r>
      <w:r w:rsidRPr="00182DAE">
        <w:rPr>
          <w:rFonts w:ascii="Times New Roman" w:eastAsia="Calibri" w:hAnsi="Times New Roman" w:cs="Times New Roman"/>
          <w:color w:val="000000"/>
          <w:lang w:eastAsia="ru-RU"/>
        </w:rPr>
        <w:t xml:space="preserve"> составляет                                рублей.</w:t>
      </w:r>
    </w:p>
    <w:p w:rsidR="00B80CF4" w:rsidRPr="00182DAE" w:rsidRDefault="00B80CF4" w:rsidP="00B80CF4">
      <w:pPr>
        <w:tabs>
          <w:tab w:val="left" w:pos="900"/>
        </w:tabs>
        <w:spacing w:after="0" w:line="240" w:lineRule="auto"/>
        <w:contextualSpacing/>
        <w:jc w:val="both"/>
        <w:rPr>
          <w:rFonts w:ascii="Times New Roman" w:eastAsia="Calibri" w:hAnsi="Times New Roman" w:cs="Times New Roman"/>
          <w:bCs/>
          <w:lang w:eastAsia="ru-RU"/>
        </w:rPr>
      </w:pPr>
      <w:proofErr w:type="gramStart"/>
      <w:r w:rsidRPr="00182DAE">
        <w:rPr>
          <w:rFonts w:ascii="Times New Roman" w:eastAsia="Calibri" w:hAnsi="Times New Roman" w:cs="Times New Roman"/>
          <w:lang w:eastAsia="ru-RU"/>
        </w:rPr>
        <w:t xml:space="preserve">4.1.1 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w:t>
      </w:r>
      <w:r w:rsidRPr="00182DAE">
        <w:rPr>
          <w:rFonts w:ascii="Times New Roman" w:eastAsia="Calibri" w:hAnsi="Times New Roman" w:cs="Times New Roman"/>
          <w:bCs/>
          <w:lang w:eastAsia="ru-RU"/>
        </w:rPr>
        <w:t xml:space="preserve">установке (монтажу), </w:t>
      </w:r>
      <w:r w:rsidRPr="00182DAE">
        <w:rPr>
          <w:rFonts w:ascii="Times New Roman" w:eastAsia="Calibri" w:hAnsi="Times New Roman" w:cs="Times New Roman"/>
          <w:lang w:eastAsia="ru-RU"/>
        </w:rPr>
        <w:t>проведения работ по настройке,</w:t>
      </w:r>
      <w:r w:rsidRPr="00182DAE">
        <w:rPr>
          <w:rFonts w:ascii="Times New Roman" w:hAnsi="Times New Roman" w:cs="Times New Roman"/>
        </w:rPr>
        <w:t xml:space="preserve"> </w:t>
      </w:r>
      <w:r w:rsidRPr="00182DAE">
        <w:rPr>
          <w:rFonts w:ascii="Times New Roman" w:eastAsia="Calibri" w:hAnsi="Times New Roman" w:cs="Times New Roman"/>
          <w:lang w:eastAsia="ru-RU"/>
        </w:rPr>
        <w:t>обучения персонала (инструктаж), регулировке и сдаче в эксплуатацию, технического обслуживания в период гарантийных обязательств и иные расходы, связанные с поставкой и вводом в</w:t>
      </w:r>
      <w:proofErr w:type="gramEnd"/>
      <w:r w:rsidRPr="00182DAE">
        <w:rPr>
          <w:rFonts w:ascii="Times New Roman" w:eastAsia="Calibri" w:hAnsi="Times New Roman" w:cs="Times New Roman"/>
          <w:lang w:eastAsia="ru-RU"/>
        </w:rPr>
        <w:t xml:space="preserve"> эксплуатацию оборудования, то есть является конечной.</w:t>
      </w:r>
    </w:p>
    <w:p w:rsidR="00B80CF4" w:rsidRPr="00182DAE" w:rsidRDefault="00B80CF4" w:rsidP="00B80CF4">
      <w:pPr>
        <w:tabs>
          <w:tab w:val="left" w:pos="900"/>
        </w:tabs>
        <w:spacing w:after="0" w:line="240" w:lineRule="auto"/>
        <w:contextualSpacing/>
        <w:jc w:val="both"/>
        <w:rPr>
          <w:rFonts w:ascii="Times New Roman" w:eastAsia="Calibri" w:hAnsi="Times New Roman" w:cs="Times New Roman"/>
          <w:lang w:eastAsia="ru-RU"/>
        </w:rPr>
      </w:pPr>
      <w:r w:rsidRPr="00182DAE">
        <w:rPr>
          <w:rFonts w:ascii="Times New Roman" w:eastAsia="Calibri" w:hAnsi="Times New Roman" w:cs="Times New Roman"/>
          <w:lang w:eastAsia="ru-RU"/>
        </w:rPr>
        <w:t>4.1.2. Цена договора является фиксированной на протяжении всего срока исполнения договора.</w:t>
      </w:r>
    </w:p>
    <w:p w:rsidR="00B80CF4" w:rsidRPr="00182DAE" w:rsidRDefault="00B80CF4" w:rsidP="00B80CF4">
      <w:pPr>
        <w:tabs>
          <w:tab w:val="num" w:pos="339"/>
        </w:tabs>
        <w:spacing w:after="0" w:line="240" w:lineRule="auto"/>
        <w:ind w:right="72"/>
        <w:jc w:val="both"/>
        <w:rPr>
          <w:rFonts w:ascii="Times New Roman" w:eastAsia="Calibri" w:hAnsi="Times New Roman" w:cs="Times New Roman"/>
          <w:snapToGrid w:val="0"/>
          <w:color w:val="000000"/>
          <w:spacing w:val="-6"/>
          <w:lang w:eastAsia="ru-RU"/>
        </w:rPr>
      </w:pPr>
      <w:r w:rsidRPr="00182DAE">
        <w:rPr>
          <w:rFonts w:ascii="Times New Roman" w:eastAsia="Calibri" w:hAnsi="Times New Roman" w:cs="Times New Roman"/>
          <w:color w:val="000000"/>
          <w:lang w:eastAsia="ru-RU"/>
        </w:rPr>
        <w:t xml:space="preserve">4.2. </w:t>
      </w:r>
      <w:r w:rsidRPr="00182DAE">
        <w:rPr>
          <w:rFonts w:ascii="Times New Roman" w:eastAsia="Calibri" w:hAnsi="Times New Roman" w:cs="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snapToGrid w:val="0"/>
          <w:color w:val="000000"/>
          <w:spacing w:val="-6"/>
          <w:lang w:eastAsia="ru-RU"/>
        </w:rPr>
        <w:t xml:space="preserve">4.3. </w:t>
      </w:r>
      <w:r w:rsidRPr="00182DAE">
        <w:rPr>
          <w:rFonts w:ascii="Times New Roman" w:eastAsia="Calibri" w:hAnsi="Times New Roman" w:cs="Times New Roman"/>
          <w:lang w:eastAsia="ru-RU"/>
        </w:rPr>
        <w:t xml:space="preserve">В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xml:space="preserve">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xml:space="preserve"> все риски, связанные с перечислением Заказчиком денежных средств на указанный в настоящем Договоре счет Поставщика, несет Поставщик.</w:t>
      </w:r>
    </w:p>
    <w:p w:rsidR="00B80CF4" w:rsidRPr="00182DAE" w:rsidRDefault="00B80CF4" w:rsidP="00B80CF4">
      <w:pPr>
        <w:spacing w:after="0" w:line="240" w:lineRule="auto"/>
        <w:contextualSpacing/>
        <w:jc w:val="both"/>
        <w:rPr>
          <w:rFonts w:ascii="Times New Roman" w:eastAsia="Calibri" w:hAnsi="Times New Roman" w:cs="Times New Roman"/>
          <w:lang w:eastAsia="ru-RU"/>
        </w:rPr>
      </w:pPr>
      <w:r w:rsidRPr="00182DAE">
        <w:rPr>
          <w:rFonts w:ascii="Times New Roman" w:eastAsia="Calibri" w:hAnsi="Times New Roman" w:cs="Times New Roman"/>
          <w:lang w:eastAsia="ru-RU"/>
        </w:rPr>
        <w:t>4.4. Оплата в иностранной валюте не допускается. Расчеты по договору производятся безналичным способом, в рублях Российской Федерации, путем перечисления денежных сре</w:t>
      </w:r>
      <w:proofErr w:type="gramStart"/>
      <w:r w:rsidRPr="00182DAE">
        <w:rPr>
          <w:rFonts w:ascii="Times New Roman" w:eastAsia="Calibri" w:hAnsi="Times New Roman" w:cs="Times New Roman"/>
          <w:lang w:eastAsia="ru-RU"/>
        </w:rPr>
        <w:t xml:space="preserve">дств </w:t>
      </w:r>
      <w:r w:rsidRPr="00182DAE">
        <w:rPr>
          <w:rFonts w:ascii="Times New Roman" w:eastAsia="Calibri" w:hAnsi="Times New Roman" w:cs="Times New Roman"/>
          <w:lang w:eastAsia="ru-RU"/>
        </w:rPr>
        <w:lastRenderedPageBreak/>
        <w:t>пл</w:t>
      </w:r>
      <w:proofErr w:type="gramEnd"/>
      <w:r w:rsidRPr="00182DAE">
        <w:rPr>
          <w:rFonts w:ascii="Times New Roman" w:eastAsia="Calibri" w:hAnsi="Times New Roman" w:cs="Times New Roman"/>
          <w:lang w:eastAsia="ru-RU"/>
        </w:rPr>
        <w:t>атежным поручением Заказчика на указанный в договоре расчетный счет Поставщика. При наличии надлежаще оформленных документов, предусмотренных договором.</w:t>
      </w:r>
    </w:p>
    <w:p w:rsidR="00B80CF4" w:rsidRPr="00182DAE" w:rsidRDefault="00B80CF4" w:rsidP="00B80CF4">
      <w:pPr>
        <w:spacing w:after="0" w:line="240" w:lineRule="auto"/>
        <w:contextualSpacing/>
        <w:jc w:val="both"/>
        <w:rPr>
          <w:rFonts w:ascii="Times New Roman" w:eastAsia="Calibri" w:hAnsi="Times New Roman" w:cs="Times New Roman"/>
          <w:lang w:eastAsia="ru-RU"/>
        </w:rPr>
      </w:pPr>
      <w:r w:rsidRPr="00182DAE">
        <w:rPr>
          <w:rFonts w:ascii="Times New Roman" w:hAnsi="Times New Roman" w:cs="Times New Roman"/>
          <w:color w:val="000000"/>
        </w:rPr>
        <w:t>Оплата в размере 1 000 000,00 (Один миллион)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«30»  сентября 2017 года.</w:t>
      </w:r>
    </w:p>
    <w:p w:rsidR="00B80CF4" w:rsidRPr="00182DAE" w:rsidRDefault="00B80CF4" w:rsidP="00B80CF4">
      <w:pPr>
        <w:spacing w:after="0" w:line="240" w:lineRule="auto"/>
        <w:contextualSpacing/>
        <w:jc w:val="both"/>
        <w:rPr>
          <w:rFonts w:ascii="Times New Roman" w:eastAsia="Calibri" w:hAnsi="Times New Roman" w:cs="Times New Roman"/>
          <w:lang w:eastAsia="ru-RU"/>
        </w:rPr>
      </w:pPr>
      <w:r w:rsidRPr="00182DAE">
        <w:rPr>
          <w:rFonts w:ascii="Times New Roman" w:eastAsia="Calibri" w:hAnsi="Times New Roman" w:cs="Times New Roman"/>
          <w:lang w:eastAsia="ru-RU"/>
        </w:rPr>
        <w:t>4.5. Датой оплаты для целей настоящего Д</w:t>
      </w:r>
      <w:r w:rsidRPr="00182DAE">
        <w:rPr>
          <w:rFonts w:ascii="Times New Roman" w:eastAsia="Calibri" w:hAnsi="Times New Roman" w:cs="Times New Roman"/>
          <w:bCs/>
          <w:lang w:eastAsia="ru-RU"/>
        </w:rPr>
        <w:t>оговора</w:t>
      </w:r>
      <w:r w:rsidRPr="00182DAE">
        <w:rPr>
          <w:rFonts w:ascii="Times New Roman" w:eastAsia="Calibri" w:hAnsi="Times New Roman" w:cs="Times New Roman"/>
          <w:lang w:eastAsia="ru-RU"/>
        </w:rPr>
        <w:t xml:space="preserve"> признается день списания соответствующей суммы денежных сре</w:t>
      </w:r>
      <w:proofErr w:type="gramStart"/>
      <w:r w:rsidRPr="00182DAE">
        <w:rPr>
          <w:rFonts w:ascii="Times New Roman" w:eastAsia="Calibri" w:hAnsi="Times New Roman" w:cs="Times New Roman"/>
          <w:lang w:eastAsia="ru-RU"/>
        </w:rPr>
        <w:t>дств с р</w:t>
      </w:r>
      <w:proofErr w:type="gramEnd"/>
      <w:r w:rsidRPr="00182DAE">
        <w:rPr>
          <w:rFonts w:ascii="Times New Roman" w:eastAsia="Calibri" w:hAnsi="Times New Roman" w:cs="Times New Roman"/>
          <w:lang w:eastAsia="ru-RU"/>
        </w:rPr>
        <w:t>асчетного счета Заказчика.</w:t>
      </w:r>
    </w:p>
    <w:p w:rsidR="00B80CF4" w:rsidRPr="00182DAE" w:rsidRDefault="00B80CF4" w:rsidP="00B80CF4">
      <w:pPr>
        <w:tabs>
          <w:tab w:val="left" w:pos="0"/>
          <w:tab w:val="left" w:pos="540"/>
          <w:tab w:val="left" w:pos="900"/>
          <w:tab w:val="left" w:pos="1080"/>
        </w:tabs>
        <w:spacing w:after="0" w:line="240" w:lineRule="auto"/>
        <w:jc w:val="both"/>
        <w:rPr>
          <w:rFonts w:ascii="Times New Roman" w:eastAsia="Calibri" w:hAnsi="Times New Roman" w:cs="Times New Roman"/>
          <w:b/>
          <w:bCs/>
          <w:color w:val="000000"/>
          <w:lang w:eastAsia="ru-RU"/>
        </w:rPr>
      </w:pPr>
      <w:r w:rsidRPr="00182DAE">
        <w:rPr>
          <w:rFonts w:ascii="Times New Roman" w:eastAsia="Calibri" w:hAnsi="Times New Roman" w:cs="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B80CF4" w:rsidRPr="00182DAE" w:rsidRDefault="00B80CF4" w:rsidP="00B80CF4">
      <w:pPr>
        <w:spacing w:after="0" w:line="240" w:lineRule="auto"/>
        <w:jc w:val="center"/>
        <w:rPr>
          <w:rFonts w:ascii="Times New Roman" w:eastAsia="Calibri" w:hAnsi="Times New Roman" w:cs="Times New Roman"/>
          <w:b/>
          <w:bCs/>
          <w:color w:val="000000"/>
          <w:lang w:eastAsia="ru-RU"/>
        </w:rPr>
      </w:pPr>
      <w:r w:rsidRPr="00182DAE">
        <w:rPr>
          <w:rFonts w:ascii="Times New Roman" w:eastAsia="Calibri" w:hAnsi="Times New Roman" w:cs="Times New Roman"/>
          <w:b/>
          <w:bCs/>
          <w:color w:val="000000"/>
          <w:lang w:eastAsia="ru-RU"/>
        </w:rPr>
        <w:t>5. ОТВЕТСТВЕННОСТЬ СТОРОН</w:t>
      </w:r>
    </w:p>
    <w:p w:rsidR="00B80CF4" w:rsidRPr="00182DAE" w:rsidRDefault="00B80CF4" w:rsidP="00B80CF4">
      <w:pPr>
        <w:spacing w:after="0" w:line="240" w:lineRule="auto"/>
        <w:jc w:val="center"/>
        <w:rPr>
          <w:rFonts w:ascii="Times New Roman" w:eastAsia="Calibri" w:hAnsi="Times New Roman" w:cs="Times New Roman"/>
          <w:b/>
          <w:bCs/>
          <w:color w:val="000000"/>
          <w:lang w:eastAsia="ru-RU"/>
        </w:rPr>
      </w:pPr>
    </w:p>
    <w:p w:rsidR="00B80CF4" w:rsidRPr="00182DAE" w:rsidRDefault="00B80CF4" w:rsidP="00B80CF4">
      <w:pPr>
        <w:spacing w:after="0" w:line="240" w:lineRule="auto"/>
        <w:jc w:val="both"/>
        <w:rPr>
          <w:rFonts w:ascii="Times New Roman" w:eastAsia="Times New Roman" w:hAnsi="Times New Roman" w:cs="Times New Roman"/>
          <w:spacing w:val="-6"/>
          <w:lang w:eastAsia="ru-RU"/>
        </w:rPr>
      </w:pPr>
      <w:r w:rsidRPr="00182DAE">
        <w:rPr>
          <w:rFonts w:ascii="Times New Roman" w:eastAsia="Times New Roman" w:hAnsi="Times New Roman" w:cs="Times New Roman"/>
          <w:spacing w:val="-6"/>
          <w:lang w:eastAsia="ru-RU"/>
        </w:rPr>
        <w:t xml:space="preserve">5.1. В </w:t>
      </w:r>
      <w:proofErr w:type="gramStart"/>
      <w:r w:rsidRPr="00182DAE">
        <w:rPr>
          <w:rFonts w:ascii="Times New Roman" w:eastAsia="Times New Roman" w:hAnsi="Times New Roman" w:cs="Times New Roman"/>
          <w:spacing w:val="-6"/>
          <w:lang w:eastAsia="ru-RU"/>
        </w:rPr>
        <w:t>случае</w:t>
      </w:r>
      <w:proofErr w:type="gramEnd"/>
      <w:r w:rsidRPr="00182DAE">
        <w:rPr>
          <w:rFonts w:ascii="Times New Roman" w:eastAsia="Times New Roman" w:hAnsi="Times New Roman" w:cs="Times New Roman"/>
          <w:spacing w:val="-6"/>
          <w:lang w:eastAsia="ru-RU"/>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80CF4" w:rsidRPr="00182DAE" w:rsidRDefault="00B80CF4" w:rsidP="00B80CF4">
      <w:pPr>
        <w:autoSpaceDE w:val="0"/>
        <w:autoSpaceDN w:val="0"/>
        <w:adjustRightInd w:val="0"/>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spacing w:val="-6"/>
          <w:lang w:eastAsia="ru-RU"/>
        </w:rPr>
        <w:t xml:space="preserve">5.2. </w:t>
      </w:r>
      <w:r w:rsidRPr="00182DAE">
        <w:rPr>
          <w:rFonts w:ascii="Times New Roman" w:eastAsia="Calibri" w:hAnsi="Times New Roman" w:cs="Times New Roman"/>
          <w:lang w:eastAsia="ru-RU"/>
        </w:rPr>
        <w:t xml:space="preserve">В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xml:space="preserve">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82DAE">
        <w:rPr>
          <w:rFonts w:ascii="Times New Roman" w:eastAsia="Calibri" w:hAnsi="Times New Roman" w:cs="Times New Roman"/>
          <w:color w:val="000000"/>
          <w:lang w:eastAsia="ru-RU"/>
        </w:rPr>
        <w:t>Размер неустойки (штрафа, пеней) составляет 0,2 % от суммы неисполненных обязательств.</w:t>
      </w:r>
    </w:p>
    <w:p w:rsidR="00B80CF4" w:rsidRPr="00182DAE" w:rsidRDefault="00B80CF4" w:rsidP="00B80CF4">
      <w:pPr>
        <w:widowControl w:val="0"/>
        <w:autoSpaceDE w:val="0"/>
        <w:autoSpaceDN w:val="0"/>
        <w:adjustRightInd w:val="0"/>
        <w:spacing w:after="0" w:line="240" w:lineRule="auto"/>
        <w:rPr>
          <w:rFonts w:ascii="Times New Roman" w:eastAsia="Calibri" w:hAnsi="Times New Roman" w:cs="Times New Roman"/>
          <w:lang w:eastAsia="ru-RU"/>
        </w:rPr>
      </w:pPr>
      <w:r w:rsidRPr="00182DAE">
        <w:rPr>
          <w:rFonts w:ascii="Times New Roman" w:eastAsia="Calibri" w:hAnsi="Times New Roman" w:cs="Times New Roman"/>
          <w:color w:val="000000"/>
          <w:lang w:eastAsia="ru-RU"/>
        </w:rPr>
        <w:t xml:space="preserve">5.3. </w:t>
      </w:r>
      <w:proofErr w:type="gramStart"/>
      <w:r w:rsidRPr="00182DAE">
        <w:rPr>
          <w:rFonts w:ascii="Times New Roman" w:eastAsia="Calibri" w:hAnsi="Times New Roman" w:cs="Times New Roman"/>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182DAE">
        <w:rPr>
          <w:rFonts w:ascii="Times New Roman" w:eastAsia="Calibri" w:hAnsi="Times New Roman" w:cs="Times New Roman"/>
          <w:b/>
          <w:lang w:eastAsia="ru-RU"/>
        </w:rPr>
        <w:t>(цифрами и прописью)</w:t>
      </w:r>
      <w:r w:rsidRPr="00182DAE">
        <w:rPr>
          <w:rFonts w:ascii="Times New Roman" w:eastAsia="Calibri" w:hAnsi="Times New Roman" w:cs="Times New Roman"/>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182DAE">
        <w:rPr>
          <w:rFonts w:ascii="Times New Roman" w:eastAsia="Calibri" w:hAnsi="Times New Roman" w:cs="Times New Roman"/>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а) 10 процентов цены Договора в случае, если цена договора не превышает 3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б) 5 процентов цены Договора в случае, если цена договора составляет от 3 млн. рублей до 50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в) 1 процент цены Договора в случае, если цена договора составляет от 50 млн. рублей до 100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г) 0,5 процента цены Договора в случае, если цена договора превышает 100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5.4. В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B80CF4" w:rsidRPr="00182DAE" w:rsidRDefault="00B80CF4" w:rsidP="00B80CF4">
      <w:pPr>
        <w:spacing w:after="0" w:line="240" w:lineRule="auto"/>
        <w:jc w:val="both"/>
        <w:rPr>
          <w:rFonts w:ascii="Times New Roman" w:eastAsia="Times New Roman" w:hAnsi="Times New Roman" w:cs="Times New Roman"/>
          <w:spacing w:val="-6"/>
          <w:lang w:eastAsia="ru-RU"/>
        </w:rPr>
      </w:pPr>
      <w:r w:rsidRPr="00182DAE">
        <w:rPr>
          <w:rFonts w:ascii="Times New Roman" w:eastAsia="Times New Roman" w:hAnsi="Times New Roman" w:cs="Times New Roman"/>
          <w:spacing w:val="-6"/>
          <w:lang w:eastAsia="ru-RU"/>
        </w:rPr>
        <w:t>5.4. Уплата штрафных санкций не освобождает Поставщика от исполнения обязательств в натуре.</w:t>
      </w:r>
    </w:p>
    <w:p w:rsidR="00B80CF4" w:rsidRPr="00182DAE" w:rsidRDefault="00B80CF4" w:rsidP="00B80CF4">
      <w:pPr>
        <w:spacing w:after="0" w:line="240" w:lineRule="auto"/>
        <w:jc w:val="both"/>
        <w:rPr>
          <w:rFonts w:ascii="Times New Roman" w:eastAsia="Times New Roman" w:hAnsi="Times New Roman" w:cs="Times New Roman"/>
          <w:spacing w:val="-6"/>
          <w:lang w:eastAsia="ru-RU"/>
        </w:rPr>
      </w:pPr>
      <w:r w:rsidRPr="00182DAE">
        <w:rPr>
          <w:rFonts w:ascii="Times New Roman" w:eastAsia="Times New Roman" w:hAnsi="Times New Roman" w:cs="Times New Roman"/>
          <w:spacing w:val="-6"/>
          <w:lang w:eastAsia="ru-RU"/>
        </w:rPr>
        <w:t xml:space="preserve">5.5. В </w:t>
      </w:r>
      <w:proofErr w:type="gramStart"/>
      <w:r w:rsidRPr="00182DAE">
        <w:rPr>
          <w:rFonts w:ascii="Times New Roman" w:eastAsia="Times New Roman" w:hAnsi="Times New Roman" w:cs="Times New Roman"/>
          <w:spacing w:val="-6"/>
          <w:lang w:eastAsia="ru-RU"/>
        </w:rPr>
        <w:t>случае</w:t>
      </w:r>
      <w:proofErr w:type="gramEnd"/>
      <w:r w:rsidRPr="00182DAE">
        <w:rPr>
          <w:rFonts w:ascii="Times New Roman" w:eastAsia="Times New Roman" w:hAnsi="Times New Roman" w:cs="Times New Roman"/>
          <w:spacing w:val="-6"/>
          <w:lang w:eastAsia="ru-RU"/>
        </w:rPr>
        <w:t xml:space="preserve">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spacing w:val="-6"/>
          <w:lang w:eastAsia="ru-RU"/>
        </w:rPr>
        <w:t xml:space="preserve">5.6. </w:t>
      </w:r>
      <w:r w:rsidRPr="00182DAE">
        <w:rPr>
          <w:rFonts w:ascii="Times New Roman" w:eastAsia="Calibri" w:hAnsi="Times New Roman" w:cs="Times New Roman"/>
          <w:lang w:eastAsia="ru-RU"/>
        </w:rPr>
        <w:t xml:space="preserve">В </w:t>
      </w:r>
      <w:proofErr w:type="gramStart"/>
      <w:r w:rsidRPr="00182DAE">
        <w:rPr>
          <w:rFonts w:ascii="Times New Roman" w:eastAsia="Calibri" w:hAnsi="Times New Roman" w:cs="Times New Roman"/>
          <w:lang w:eastAsia="ru-RU"/>
        </w:rPr>
        <w:t>случае</w:t>
      </w:r>
      <w:proofErr w:type="gramEnd"/>
      <w:r w:rsidRPr="00182DAE">
        <w:rPr>
          <w:rFonts w:ascii="Times New Roman" w:eastAsia="Calibri" w:hAnsi="Times New Roman" w:cs="Times New Roman"/>
          <w:lang w:eastAsia="ru-RU"/>
        </w:rPr>
        <w:t xml:space="preserve">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w:t>
      </w:r>
      <w:r w:rsidRPr="00182DAE">
        <w:rPr>
          <w:rFonts w:ascii="Times New Roman" w:eastAsia="Calibri" w:hAnsi="Times New Roman" w:cs="Times New Roman"/>
          <w:b/>
          <w:lang w:eastAsia="ru-RU"/>
        </w:rPr>
        <w:t>цифрами и прописью)</w:t>
      </w:r>
      <w:r w:rsidRPr="00182DAE">
        <w:rPr>
          <w:rFonts w:ascii="Times New Roman" w:eastAsia="Calibri" w:hAnsi="Times New Roman" w:cs="Times New Roman"/>
          <w:lang w:eastAsia="ru-RU"/>
        </w:rPr>
        <w:t>, в порядке, установленном постановлением  № 1063:</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а) 2,5 процента цены Договора в случае, если цена договора не превышает 3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б) 2 процента цены Договора в случае, если цена договора составляет от 3 млн. рублей до 50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в) 1,5 процента цены Договора в случае, если цена договора составляет от 50 млн. рублей до 100 млн. рублей;</w:t>
      </w:r>
    </w:p>
    <w:p w:rsidR="00B80CF4" w:rsidRPr="00182DAE" w:rsidRDefault="00B80CF4" w:rsidP="00B80CF4">
      <w:pPr>
        <w:widowControl w:val="0"/>
        <w:autoSpaceDE w:val="0"/>
        <w:autoSpaceDN w:val="0"/>
        <w:adjustRightInd w:val="0"/>
        <w:spacing w:after="0" w:line="240" w:lineRule="auto"/>
        <w:jc w:val="both"/>
        <w:rPr>
          <w:rFonts w:ascii="Times New Roman" w:eastAsia="Times New Roman" w:hAnsi="Times New Roman" w:cs="Times New Roman"/>
          <w:spacing w:val="-6"/>
          <w:lang w:eastAsia="ru-RU"/>
        </w:rPr>
      </w:pPr>
      <w:r w:rsidRPr="00182DAE">
        <w:rPr>
          <w:rFonts w:ascii="Times New Roman" w:eastAsia="Calibri" w:hAnsi="Times New Roman" w:cs="Times New Roman"/>
          <w:lang w:eastAsia="ru-RU"/>
        </w:rPr>
        <w:t>г) 0,5 процента цены Договора в случае, если цена договора превышает 100 млн. рублей.</w:t>
      </w:r>
    </w:p>
    <w:p w:rsidR="00B80CF4" w:rsidRPr="00182DAE" w:rsidRDefault="00B80CF4" w:rsidP="00B80CF4">
      <w:pPr>
        <w:spacing w:after="0" w:line="240" w:lineRule="auto"/>
        <w:jc w:val="both"/>
        <w:rPr>
          <w:rFonts w:ascii="Times New Roman" w:eastAsia="Times New Roman" w:hAnsi="Times New Roman" w:cs="Times New Roman"/>
          <w:spacing w:val="-6"/>
          <w:lang w:eastAsia="ru-RU"/>
        </w:rPr>
      </w:pPr>
      <w:r w:rsidRPr="00182DAE">
        <w:rPr>
          <w:rFonts w:ascii="Times New Roman" w:eastAsia="Times New Roman" w:hAnsi="Times New Roman" w:cs="Times New Roman"/>
          <w:spacing w:val="-6"/>
          <w:lang w:eastAsia="ru-RU"/>
        </w:rPr>
        <w:lastRenderedPageBreak/>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5.8. Ответственность Сторон в иных случаях определяется в соответствии с законодательством Российской Федерации.</w:t>
      </w:r>
    </w:p>
    <w:p w:rsidR="00B80CF4" w:rsidRPr="00182DAE" w:rsidRDefault="00B80CF4" w:rsidP="00B80CF4">
      <w:pPr>
        <w:spacing w:after="0" w:line="240" w:lineRule="auto"/>
        <w:jc w:val="center"/>
        <w:rPr>
          <w:rFonts w:ascii="Times New Roman" w:eastAsia="Times New Roman" w:hAnsi="Times New Roman" w:cs="Times New Roman"/>
          <w:b/>
          <w:color w:val="000000"/>
          <w:lang w:eastAsia="ru-RU"/>
        </w:rPr>
      </w:pPr>
      <w:r w:rsidRPr="00182DAE">
        <w:rPr>
          <w:rFonts w:ascii="Times New Roman" w:eastAsia="Times New Roman" w:hAnsi="Times New Roman" w:cs="Times New Roman"/>
          <w:b/>
          <w:color w:val="000000"/>
          <w:spacing w:val="-6"/>
          <w:lang w:eastAsia="ru-RU"/>
        </w:rPr>
        <w:t xml:space="preserve">6. ДЕЙСТВИЕ </w:t>
      </w:r>
      <w:r w:rsidRPr="00182DAE">
        <w:rPr>
          <w:rFonts w:ascii="Times New Roman" w:eastAsia="Times New Roman" w:hAnsi="Times New Roman" w:cs="Times New Roman"/>
          <w:b/>
          <w:color w:val="000000"/>
          <w:lang w:eastAsia="ru-RU"/>
        </w:rPr>
        <w:t>ДОГОВОРА</w:t>
      </w:r>
    </w:p>
    <w:p w:rsidR="00B80CF4" w:rsidRPr="00182DAE" w:rsidRDefault="00B80CF4" w:rsidP="00B80CF4">
      <w:pPr>
        <w:spacing w:after="0" w:line="240" w:lineRule="auto"/>
        <w:jc w:val="center"/>
        <w:rPr>
          <w:rFonts w:ascii="Times New Roman" w:eastAsia="Times New Roman" w:hAnsi="Times New Roman" w:cs="Times New Roman"/>
          <w:b/>
          <w:color w:val="000000"/>
          <w:spacing w:val="-6"/>
          <w:lang w:eastAsia="ru-RU"/>
        </w:rPr>
      </w:pPr>
    </w:p>
    <w:p w:rsidR="00B80CF4" w:rsidRPr="00182DAE" w:rsidRDefault="00B80CF4" w:rsidP="00B80CF4">
      <w:pPr>
        <w:spacing w:after="0" w:line="240" w:lineRule="auto"/>
        <w:rPr>
          <w:rFonts w:ascii="Times New Roman" w:eastAsia="Calibri" w:hAnsi="Times New Roman" w:cs="Times New Roman"/>
          <w:color w:val="000000"/>
          <w:lang w:eastAsia="ru-RU"/>
        </w:rPr>
      </w:pPr>
      <w:r w:rsidRPr="00182DAE">
        <w:rPr>
          <w:rFonts w:ascii="Times New Roman" w:eastAsia="Calibri" w:hAnsi="Times New Roman" w:cs="Times New Roman"/>
          <w:color w:val="000000"/>
          <w:spacing w:val="-6"/>
          <w:lang w:eastAsia="ru-RU"/>
        </w:rPr>
        <w:t>6.1.</w:t>
      </w:r>
      <w:r w:rsidRPr="00182DAE">
        <w:rPr>
          <w:rFonts w:ascii="Times New Roman" w:eastAsia="Calibri" w:hAnsi="Times New Roman" w:cs="Times New Roman"/>
          <w:color w:val="000000"/>
          <w:lang w:eastAsia="ru-RU"/>
        </w:rPr>
        <w:t xml:space="preserve">Настоящий Договор подписан сторонами «_____» _________ 201__ г.                              </w:t>
      </w:r>
    </w:p>
    <w:p w:rsidR="00B80CF4" w:rsidRPr="00182DAE" w:rsidRDefault="00B80CF4" w:rsidP="00B80CF4">
      <w:pPr>
        <w:spacing w:after="0" w:line="240" w:lineRule="auto"/>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B80CF4" w:rsidRPr="00182DAE" w:rsidRDefault="00B80CF4" w:rsidP="00B80CF4">
      <w:pPr>
        <w:spacing w:after="0" w:line="240" w:lineRule="auto"/>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6.5. Под ненадлежащим исполнением Договора понимается: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-поставка оборудования, не соответствующего условиям Договора;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-просрочка исполнения Поставщиком обязательств, предусмотренных договором свыше 15 календарных дней;</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-нарушение Заказчиком сроков и порядка оплаты, установленных Договором.</w:t>
      </w:r>
    </w:p>
    <w:p w:rsidR="00B80CF4" w:rsidRPr="00182DAE" w:rsidRDefault="00B80CF4" w:rsidP="00B80CF4">
      <w:pPr>
        <w:spacing w:after="0" w:line="240" w:lineRule="auto"/>
        <w:ind w:right="-81"/>
        <w:jc w:val="both"/>
        <w:rPr>
          <w:rFonts w:ascii="Times New Roman" w:eastAsia="Calibri" w:hAnsi="Times New Roman" w:cs="Times New Roman"/>
          <w:lang w:eastAsia="ru-RU"/>
        </w:rPr>
      </w:pPr>
      <w:r w:rsidRPr="00182DAE">
        <w:rPr>
          <w:rFonts w:ascii="Times New Roman" w:eastAsia="Calibri" w:hAnsi="Times New Roman" w:cs="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80CF4" w:rsidRPr="00182DAE" w:rsidRDefault="00B80CF4" w:rsidP="00B80CF4">
      <w:pPr>
        <w:spacing w:after="0" w:line="240" w:lineRule="auto"/>
        <w:jc w:val="both"/>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B80CF4" w:rsidRPr="00182DAE" w:rsidRDefault="00B80CF4" w:rsidP="00B80CF4">
      <w:pPr>
        <w:spacing w:after="0" w:line="240" w:lineRule="auto"/>
        <w:jc w:val="both"/>
        <w:rPr>
          <w:rFonts w:ascii="Times New Roman" w:eastAsia="Times New Roman" w:hAnsi="Times New Roman" w:cs="Times New Roman"/>
          <w:color w:val="000000"/>
          <w:spacing w:val="-6"/>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7. ФОРС-МАЖОР</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7.1. Стороны освобождаются от ответственности за полное или частичное неисполнение своих обязательств по </w:t>
      </w:r>
      <w:r w:rsidRPr="00182DAE">
        <w:rPr>
          <w:rFonts w:ascii="Times New Roman" w:eastAsia="Calibri" w:hAnsi="Times New Roman" w:cs="Times New Roman"/>
          <w:bCs/>
          <w:color w:val="000000"/>
          <w:lang w:eastAsia="ru-RU"/>
        </w:rPr>
        <w:t>Договору</w:t>
      </w:r>
      <w:r w:rsidRPr="00182DAE">
        <w:rPr>
          <w:rFonts w:ascii="Times New Roman" w:eastAsia="Calibri" w:hAnsi="Times New Roman" w:cs="Times New Roman"/>
          <w:color w:val="000000"/>
          <w:lang w:eastAsia="ru-RU"/>
        </w:rPr>
        <w:t>, если их неисполнение явилось следствием обстоятельств непреодолимой силы.</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7.2. Под обстоятельствами непреодолимой силы понимают возникшие после заключения </w:t>
      </w:r>
      <w:r w:rsidRPr="00182DAE">
        <w:rPr>
          <w:rFonts w:ascii="Times New Roman" w:eastAsia="Calibri" w:hAnsi="Times New Roman" w:cs="Times New Roman"/>
          <w:bCs/>
          <w:color w:val="000000"/>
          <w:lang w:eastAsia="ru-RU"/>
        </w:rPr>
        <w:t xml:space="preserve">Договора </w:t>
      </w:r>
      <w:r w:rsidRPr="00182DAE">
        <w:rPr>
          <w:rFonts w:ascii="Times New Roman" w:eastAsia="Calibri" w:hAnsi="Times New Roman" w:cs="Times New Roman"/>
          <w:color w:val="00000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182DAE">
        <w:rPr>
          <w:rFonts w:ascii="Times New Roman" w:eastAsia="Calibri" w:hAnsi="Times New Roman" w:cs="Times New Roman"/>
          <w:color w:val="000000"/>
          <w:lang w:eastAsia="ru-RU"/>
        </w:rPr>
        <w:t>непредотвратимости</w:t>
      </w:r>
      <w:proofErr w:type="spellEnd"/>
      <w:r w:rsidRPr="00182DAE">
        <w:rPr>
          <w:rFonts w:ascii="Times New Roman" w:eastAsia="Calibri" w:hAnsi="Times New Roman" w:cs="Times New Roman"/>
          <w:color w:val="000000"/>
          <w:lang w:eastAsia="ru-RU"/>
        </w:rPr>
        <w:t>.</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К обстоятельствам непреодолимой силы </w:t>
      </w:r>
      <w:proofErr w:type="gramStart"/>
      <w:r w:rsidRPr="00182DAE">
        <w:rPr>
          <w:rFonts w:ascii="Times New Roman" w:eastAsia="Calibri" w:hAnsi="Times New Roman" w:cs="Times New Roman"/>
          <w:color w:val="000000"/>
          <w:lang w:eastAsia="ru-RU"/>
        </w:rPr>
        <w:t>относятся</w:t>
      </w:r>
      <w:proofErr w:type="gramEnd"/>
      <w:r w:rsidRPr="00182DAE">
        <w:rPr>
          <w:rFonts w:ascii="Times New Roman" w:eastAsia="Calibri" w:hAnsi="Times New Roman" w:cs="Times New Roman"/>
          <w:color w:val="000000"/>
          <w:lang w:eastAsia="ru-RU"/>
        </w:rPr>
        <w:t xml:space="preserve">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82DAE">
        <w:rPr>
          <w:rFonts w:ascii="Times New Roman" w:eastAsia="Calibri" w:hAnsi="Times New Roman" w:cs="Times New Roman"/>
          <w:bCs/>
          <w:color w:val="000000"/>
          <w:lang w:eastAsia="ru-RU"/>
        </w:rPr>
        <w:t xml:space="preserve">Договору </w:t>
      </w:r>
      <w:r w:rsidRPr="00182DAE">
        <w:rPr>
          <w:rFonts w:ascii="Times New Roman" w:eastAsia="Calibri" w:hAnsi="Times New Roman" w:cs="Times New Roman"/>
          <w:color w:val="000000"/>
          <w:lang w:eastAsia="ru-RU"/>
        </w:rPr>
        <w:t>и подтверждены соответствующими уполномоченными органами.</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82DAE">
        <w:rPr>
          <w:rFonts w:ascii="Times New Roman" w:eastAsia="Calibri" w:hAnsi="Times New Roman" w:cs="Times New Roman"/>
          <w:bCs/>
          <w:color w:val="000000"/>
          <w:lang w:eastAsia="ru-RU"/>
        </w:rPr>
        <w:t>Договору</w:t>
      </w:r>
      <w:r w:rsidRPr="00182DAE">
        <w:rPr>
          <w:rFonts w:ascii="Times New Roman" w:eastAsia="Calibri" w:hAnsi="Times New Roman" w:cs="Times New Roman"/>
          <w:color w:val="000000"/>
          <w:lang w:eastAsia="ru-RU"/>
        </w:rPr>
        <w:t xml:space="preserve">, насколько это целесообразно, и ведет поиск альтернативных способов выполнения </w:t>
      </w:r>
      <w:r w:rsidRPr="00182DAE">
        <w:rPr>
          <w:rFonts w:ascii="Times New Roman" w:eastAsia="Calibri" w:hAnsi="Times New Roman" w:cs="Times New Roman"/>
          <w:bCs/>
          <w:color w:val="000000"/>
          <w:lang w:eastAsia="ru-RU"/>
        </w:rPr>
        <w:t>Договора</w:t>
      </w:r>
      <w:r w:rsidRPr="00182DAE">
        <w:rPr>
          <w:rFonts w:ascii="Times New Roman" w:eastAsia="Calibri" w:hAnsi="Times New Roman" w:cs="Times New Roman"/>
          <w:color w:val="000000"/>
          <w:lang w:eastAsia="ru-RU"/>
        </w:rPr>
        <w:t>, не зависящих от обстоятельств непреодолимой силы.</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7.4. Если, по мнению Сторон, исполнение </w:t>
      </w:r>
      <w:r w:rsidRPr="00182DAE">
        <w:rPr>
          <w:rFonts w:ascii="Times New Roman" w:eastAsia="Calibri" w:hAnsi="Times New Roman" w:cs="Times New Roman"/>
          <w:bCs/>
          <w:color w:val="000000"/>
          <w:lang w:eastAsia="ru-RU"/>
        </w:rPr>
        <w:t xml:space="preserve">Договора </w:t>
      </w:r>
      <w:r w:rsidRPr="00182DAE">
        <w:rPr>
          <w:rFonts w:ascii="Times New Roman" w:eastAsia="Calibri" w:hAnsi="Times New Roman" w:cs="Times New Roman"/>
          <w:color w:val="000000"/>
          <w:lang w:eastAsia="ru-RU"/>
        </w:rPr>
        <w:t xml:space="preserve">может быть продолжено в порядке, действовавшем до возникновения обстоятельств непреодолимой силы, то срок исполнения </w:t>
      </w:r>
      <w:r w:rsidRPr="00182DAE">
        <w:rPr>
          <w:rFonts w:ascii="Times New Roman" w:eastAsia="Calibri" w:hAnsi="Times New Roman" w:cs="Times New Roman"/>
          <w:color w:val="000000"/>
          <w:lang w:eastAsia="ru-RU"/>
        </w:rPr>
        <w:lastRenderedPageBreak/>
        <w:t>обязательств по Д</w:t>
      </w:r>
      <w:r w:rsidRPr="00182DAE">
        <w:rPr>
          <w:rFonts w:ascii="Times New Roman" w:eastAsia="Calibri" w:hAnsi="Times New Roman" w:cs="Times New Roman"/>
          <w:bCs/>
          <w:color w:val="000000"/>
          <w:lang w:eastAsia="ru-RU"/>
        </w:rPr>
        <w:t xml:space="preserve">оговору </w:t>
      </w:r>
      <w:r w:rsidRPr="00182DAE">
        <w:rPr>
          <w:rFonts w:ascii="Times New Roman" w:eastAsia="Calibri" w:hAnsi="Times New Roman" w:cs="Times New Roman"/>
          <w:color w:val="000000"/>
          <w:lang w:eastAsia="ru-RU"/>
        </w:rPr>
        <w:t>продлевается соразмерно времени действия этих обстоятельств и их последствий.</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8. СПОРЫ</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8.2. В </w:t>
      </w:r>
      <w:proofErr w:type="gramStart"/>
      <w:r w:rsidRPr="00182DAE">
        <w:rPr>
          <w:rFonts w:ascii="Times New Roman" w:eastAsia="Calibri" w:hAnsi="Times New Roman" w:cs="Times New Roman"/>
          <w:color w:val="000000"/>
          <w:lang w:eastAsia="ru-RU"/>
        </w:rPr>
        <w:t>случае</w:t>
      </w:r>
      <w:proofErr w:type="gramEnd"/>
      <w:r w:rsidRPr="00182DAE">
        <w:rPr>
          <w:rFonts w:ascii="Times New Roman" w:eastAsia="Calibri" w:hAnsi="Times New Roman" w:cs="Times New Roman"/>
          <w:color w:val="000000"/>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B80CF4" w:rsidRPr="00182DAE" w:rsidRDefault="00B80CF4" w:rsidP="00B80CF4">
      <w:pPr>
        <w:spacing w:after="0" w:line="240" w:lineRule="auto"/>
        <w:jc w:val="both"/>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8.3. Стороны обязуются незамедлительно извещать друг друга обо всех изменениях своих адресов и реквизитов.</w:t>
      </w:r>
    </w:p>
    <w:p w:rsidR="00B80CF4" w:rsidRPr="00182DAE" w:rsidRDefault="00B80CF4" w:rsidP="00B80CF4">
      <w:pPr>
        <w:spacing w:after="0" w:line="240" w:lineRule="auto"/>
        <w:jc w:val="both"/>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9. ДОПОЛНИТЕЛЬНЫЕ УСЛОВИЯ</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color w:val="000000"/>
          <w:spacing w:val="-6"/>
          <w:lang w:eastAsia="ru-RU"/>
        </w:rPr>
        <w:t xml:space="preserve">9.1. </w:t>
      </w:r>
      <w:r w:rsidRPr="00182DAE">
        <w:rPr>
          <w:rFonts w:ascii="Times New Roman" w:eastAsia="Calibri" w:hAnsi="Times New Roman" w:cs="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B80CF4" w:rsidRPr="00182DAE" w:rsidRDefault="00B80CF4" w:rsidP="00B80CF4">
      <w:pPr>
        <w:spacing w:after="0" w:line="240" w:lineRule="auto"/>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9.2. Все Приложения к Договору являются его неотъемлемой частью.</w:t>
      </w:r>
    </w:p>
    <w:p w:rsidR="00B80CF4" w:rsidRPr="00182DAE" w:rsidRDefault="00B80CF4" w:rsidP="00B80CF4">
      <w:pPr>
        <w:spacing w:after="0" w:line="240" w:lineRule="auto"/>
        <w:ind w:left="360"/>
        <w:rPr>
          <w:rFonts w:ascii="Times New Roman" w:eastAsia="Calibri" w:hAnsi="Times New Roman" w:cs="Times New Roman"/>
          <w:b/>
          <w:color w:val="000000"/>
          <w:lang w:eastAsia="ru-RU"/>
        </w:rPr>
      </w:pPr>
    </w:p>
    <w:p w:rsidR="00B80CF4" w:rsidRPr="00182DAE" w:rsidRDefault="00B80CF4" w:rsidP="00B80CF4">
      <w:pPr>
        <w:numPr>
          <w:ilvl w:val="0"/>
          <w:numId w:val="11"/>
        </w:numPr>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ПРИЛОЖЕНИЯ К ДОГОВОРУ</w:t>
      </w:r>
    </w:p>
    <w:p w:rsidR="00B80CF4" w:rsidRPr="00182DAE" w:rsidRDefault="00B80CF4" w:rsidP="00B80CF4">
      <w:pPr>
        <w:spacing w:after="0" w:line="240" w:lineRule="auto"/>
        <w:rPr>
          <w:rFonts w:ascii="Times New Roman" w:eastAsia="Calibri" w:hAnsi="Times New Roman" w:cs="Times New Roman"/>
          <w:b/>
          <w:color w:val="000000"/>
          <w:lang w:eastAsia="ru-RU"/>
        </w:rPr>
      </w:pP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10.1. Приложение №1 «Спецификация на поставляемое оборудование».</w:t>
      </w: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10.2. Приложение №2 «Акт  ввода в эксплуатацию».</w:t>
      </w: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10.3. Приложение №3 «Акт приема-</w:t>
      </w:r>
      <w:proofErr w:type="spellStart"/>
      <w:r w:rsidRPr="00182DAE">
        <w:rPr>
          <w:rFonts w:ascii="Times New Roman" w:eastAsia="Calibri" w:hAnsi="Times New Roman" w:cs="Times New Roman"/>
          <w:lang w:eastAsia="ru-RU"/>
        </w:rPr>
        <w:t>предачи</w:t>
      </w:r>
      <w:proofErr w:type="spellEnd"/>
      <w:r w:rsidRPr="00182DAE">
        <w:rPr>
          <w:rFonts w:ascii="Times New Roman" w:eastAsia="Calibri" w:hAnsi="Times New Roman" w:cs="Times New Roman"/>
          <w:lang w:eastAsia="ru-RU"/>
        </w:rPr>
        <w:t>».</w:t>
      </w:r>
    </w:p>
    <w:p w:rsidR="00B80CF4" w:rsidRPr="00182DAE" w:rsidRDefault="00B80CF4" w:rsidP="00B80CF4">
      <w:pPr>
        <w:spacing w:after="0" w:line="240" w:lineRule="auto"/>
        <w:rPr>
          <w:rFonts w:ascii="Times New Roman" w:eastAsia="Calibri" w:hAnsi="Times New Roman" w:cs="Times New Roman"/>
          <w:b/>
          <w:color w:val="000000"/>
          <w:lang w:eastAsia="ru-RU"/>
        </w:rPr>
      </w:pPr>
    </w:p>
    <w:p w:rsidR="00B80CF4" w:rsidRPr="00182DAE" w:rsidRDefault="00B80CF4" w:rsidP="00B80CF4">
      <w:pPr>
        <w:numPr>
          <w:ilvl w:val="0"/>
          <w:numId w:val="10"/>
        </w:numPr>
        <w:spacing w:after="0" w:line="240" w:lineRule="auto"/>
        <w:jc w:val="center"/>
        <w:rPr>
          <w:rFonts w:ascii="Times New Roman" w:eastAsia="Calibri" w:hAnsi="Times New Roman" w:cs="Times New Roman"/>
          <w:b/>
          <w:bCs/>
          <w:color w:val="000000"/>
          <w:spacing w:val="-6"/>
          <w:lang w:eastAsia="ru-RU"/>
        </w:rPr>
      </w:pPr>
      <w:r w:rsidRPr="00182DAE">
        <w:rPr>
          <w:rFonts w:ascii="Times New Roman" w:eastAsia="Calibri" w:hAnsi="Times New Roman" w:cs="Times New Roman"/>
          <w:b/>
          <w:bCs/>
          <w:color w:val="000000"/>
          <w:spacing w:val="-6"/>
          <w:lang w:eastAsia="ru-RU"/>
        </w:rPr>
        <w:t xml:space="preserve">АДРЕСА, БАНКОВСКИЕ РЕКВИЗИТЫ И ПОДПИСИ СТОРОН   </w:t>
      </w:r>
    </w:p>
    <w:p w:rsidR="00B80CF4" w:rsidRPr="00182DAE" w:rsidRDefault="00B80CF4" w:rsidP="00B80CF4">
      <w:pPr>
        <w:spacing w:after="0" w:line="240" w:lineRule="auto"/>
        <w:ind w:left="180"/>
        <w:rPr>
          <w:rFonts w:ascii="Times New Roman" w:eastAsia="Calibri" w:hAnsi="Times New Roman" w:cs="Times New Roman"/>
          <w:b/>
          <w:bCs/>
          <w:color w:val="000000"/>
          <w:spacing w:val="-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B80CF4" w:rsidRPr="00182DAE" w:rsidTr="00B80CF4">
        <w:trPr>
          <w:trHeight w:val="278"/>
        </w:trPr>
        <w:tc>
          <w:tcPr>
            <w:tcW w:w="4788" w:type="dxa"/>
          </w:tcPr>
          <w:p w:rsidR="00B80CF4" w:rsidRPr="00182DAE" w:rsidRDefault="00B80CF4" w:rsidP="00B80CF4">
            <w:pPr>
              <w:snapToGrid w:val="0"/>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Заказчик</w:t>
            </w:r>
          </w:p>
        </w:tc>
        <w:tc>
          <w:tcPr>
            <w:tcW w:w="4860" w:type="dxa"/>
          </w:tcPr>
          <w:p w:rsidR="00B80CF4" w:rsidRPr="00182DAE" w:rsidRDefault="00B80CF4" w:rsidP="00B80CF4">
            <w:pPr>
              <w:snapToGrid w:val="0"/>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Поставщик</w:t>
            </w:r>
          </w:p>
        </w:tc>
      </w:tr>
      <w:tr w:rsidR="00B80CF4" w:rsidRPr="00182DAE" w:rsidTr="00B80CF4">
        <w:trPr>
          <w:trHeight w:val="1718"/>
        </w:trPr>
        <w:tc>
          <w:tcPr>
            <w:tcW w:w="4788" w:type="dxa"/>
          </w:tcPr>
          <w:p w:rsidR="00B80CF4" w:rsidRPr="00182DAE" w:rsidRDefault="00B80CF4" w:rsidP="00B80CF4">
            <w:pPr>
              <w:shd w:val="clear" w:color="auto" w:fill="FFFFFF"/>
              <w:spacing w:after="0" w:line="240" w:lineRule="auto"/>
              <w:ind w:left="284"/>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Государственное бюджетное учреждение здравоохранения</w:t>
            </w:r>
          </w:p>
          <w:p w:rsidR="00B80CF4" w:rsidRPr="00182DAE" w:rsidRDefault="00B80CF4" w:rsidP="00B80CF4">
            <w:pPr>
              <w:shd w:val="clear" w:color="auto" w:fill="FFFFFF"/>
              <w:spacing w:after="0" w:line="240" w:lineRule="auto"/>
              <w:ind w:left="284"/>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Иркутская ордена «Знак Почета» областная клиническая больница</w:t>
            </w:r>
          </w:p>
          <w:p w:rsidR="00B80CF4" w:rsidRPr="00182DAE" w:rsidRDefault="00B80CF4" w:rsidP="00B80CF4">
            <w:pPr>
              <w:shd w:val="clear" w:color="auto" w:fill="FFFFFF"/>
              <w:spacing w:after="0" w:line="240" w:lineRule="auto"/>
              <w:ind w:left="284"/>
              <w:jc w:val="both"/>
              <w:rPr>
                <w:rFonts w:ascii="Times New Roman" w:eastAsia="Calibri" w:hAnsi="Times New Roman" w:cs="Times New Roman"/>
                <w:b/>
                <w:color w:val="000000"/>
                <w:lang w:eastAsia="ru-RU"/>
              </w:rPr>
            </w:pPr>
          </w:p>
          <w:p w:rsidR="00B80CF4" w:rsidRPr="00182DAE" w:rsidRDefault="00B80CF4" w:rsidP="00B80CF4">
            <w:pPr>
              <w:shd w:val="clear" w:color="auto" w:fill="FFFFFF"/>
              <w:spacing w:after="0" w:line="240" w:lineRule="auto"/>
              <w:ind w:left="284"/>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Адрес: </w:t>
            </w:r>
            <w:smartTag w:uri="urn:schemas-microsoft-com:office:smarttags" w:element="metricconverter">
              <w:smartTagPr>
                <w:attr w:name="ProductID" w:val="664049, г"/>
              </w:smartTagPr>
              <w:r w:rsidRPr="00182DAE">
                <w:rPr>
                  <w:rFonts w:ascii="Times New Roman" w:eastAsia="Calibri" w:hAnsi="Times New Roman" w:cs="Times New Roman"/>
                  <w:color w:val="000000"/>
                  <w:lang w:eastAsia="ru-RU"/>
                </w:rPr>
                <w:t>664049, г</w:t>
              </w:r>
            </w:smartTag>
            <w:r w:rsidRPr="00182DAE">
              <w:rPr>
                <w:rFonts w:ascii="Times New Roman" w:eastAsia="Calibri" w:hAnsi="Times New Roman" w:cs="Times New Roman"/>
                <w:color w:val="000000"/>
                <w:lang w:eastAsia="ru-RU"/>
              </w:rPr>
              <w:t xml:space="preserve">. Иркутск, </w:t>
            </w:r>
            <w:proofErr w:type="spellStart"/>
            <w:r w:rsidRPr="00182DAE">
              <w:rPr>
                <w:rFonts w:ascii="Times New Roman" w:eastAsia="Calibri" w:hAnsi="Times New Roman" w:cs="Times New Roman"/>
                <w:color w:val="000000"/>
                <w:lang w:eastAsia="ru-RU"/>
              </w:rPr>
              <w:t>мкр</w:t>
            </w:r>
            <w:proofErr w:type="spellEnd"/>
            <w:r w:rsidRPr="00182DAE">
              <w:rPr>
                <w:rFonts w:ascii="Times New Roman" w:eastAsia="Calibri" w:hAnsi="Times New Roman" w:cs="Times New Roman"/>
                <w:color w:val="000000"/>
                <w:lang w:eastAsia="ru-RU"/>
              </w:rPr>
              <w:t>. Юбилейный, 100</w:t>
            </w:r>
          </w:p>
          <w:p w:rsidR="00B80CF4" w:rsidRPr="00182DAE" w:rsidRDefault="00B80CF4" w:rsidP="00B80CF4">
            <w:pPr>
              <w:shd w:val="clear" w:color="auto" w:fill="FFFFFF"/>
              <w:spacing w:after="0" w:line="240" w:lineRule="auto"/>
              <w:ind w:left="284"/>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ИНН 3812014690 </w:t>
            </w:r>
          </w:p>
          <w:p w:rsidR="00B80CF4" w:rsidRPr="00182DAE" w:rsidRDefault="00B80CF4" w:rsidP="00B80CF4">
            <w:pPr>
              <w:shd w:val="clear" w:color="auto" w:fill="FFFFFF"/>
              <w:spacing w:after="0" w:line="240" w:lineRule="auto"/>
              <w:ind w:left="284"/>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КПП 381201001</w:t>
            </w:r>
          </w:p>
          <w:p w:rsidR="00B80CF4" w:rsidRPr="00182DAE" w:rsidRDefault="00B80CF4" w:rsidP="00B80CF4">
            <w:pPr>
              <w:spacing w:after="0" w:line="240" w:lineRule="auto"/>
              <w:ind w:right="-1219"/>
              <w:jc w:val="both"/>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     БИК 042520001</w:t>
            </w:r>
          </w:p>
          <w:p w:rsidR="00B80CF4" w:rsidRPr="00182DAE" w:rsidRDefault="00B80CF4" w:rsidP="00B80CF4">
            <w:pPr>
              <w:shd w:val="clear" w:color="auto" w:fill="FFFFFF"/>
              <w:spacing w:after="0" w:line="240" w:lineRule="auto"/>
              <w:ind w:left="284"/>
              <w:jc w:val="both"/>
              <w:rPr>
                <w:rFonts w:ascii="Times New Roman" w:eastAsia="Calibri" w:hAnsi="Times New Roman" w:cs="Times New Roman"/>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Главный врач ГБУЗ «ИОКБ»</w:t>
            </w:r>
          </w:p>
          <w:p w:rsidR="00B80CF4" w:rsidRPr="00182DAE" w:rsidRDefault="00B80CF4" w:rsidP="00B80CF4">
            <w:pPr>
              <w:spacing w:after="0" w:line="240" w:lineRule="auto"/>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________________________ / </w:t>
            </w:r>
            <w:proofErr w:type="spellStart"/>
            <w:r w:rsidRPr="00182DAE">
              <w:rPr>
                <w:rFonts w:ascii="Times New Roman" w:eastAsia="Calibri" w:hAnsi="Times New Roman" w:cs="Times New Roman"/>
                <w:color w:val="000000"/>
                <w:lang w:eastAsia="ru-RU"/>
              </w:rPr>
              <w:t>П.Е.Дудин</w:t>
            </w:r>
            <w:proofErr w:type="spellEnd"/>
            <w:r w:rsidRPr="00182DAE">
              <w:rPr>
                <w:rFonts w:ascii="Times New Roman" w:eastAsia="Calibri" w:hAnsi="Times New Roman" w:cs="Times New Roman"/>
                <w:color w:val="000000"/>
                <w:lang w:eastAsia="ru-RU"/>
              </w:rPr>
              <w:t xml:space="preserve"> /</w:t>
            </w:r>
          </w:p>
          <w:p w:rsidR="00B80CF4" w:rsidRPr="00182DAE" w:rsidRDefault="00B80CF4" w:rsidP="00B80CF4">
            <w:pPr>
              <w:spacing w:after="0" w:line="240" w:lineRule="auto"/>
              <w:ind w:left="2160" w:hanging="216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М.П.</w:t>
            </w:r>
          </w:p>
        </w:tc>
        <w:tc>
          <w:tcPr>
            <w:tcW w:w="4860" w:type="dxa"/>
          </w:tcPr>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Наименование:</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 xml:space="preserve">Адрес; Телефон; </w:t>
            </w:r>
            <w:r w:rsidRPr="00182DAE">
              <w:rPr>
                <w:rFonts w:ascii="Times New Roman" w:eastAsia="Calibri" w:hAnsi="Times New Roman" w:cs="Times New Roman"/>
                <w:lang w:val="en-US"/>
              </w:rPr>
              <w:t>E</w:t>
            </w:r>
            <w:r w:rsidRPr="00182DAE">
              <w:rPr>
                <w:rFonts w:ascii="Times New Roman" w:eastAsia="Calibri" w:hAnsi="Times New Roman" w:cs="Times New Roman"/>
              </w:rPr>
              <w:t>-</w:t>
            </w:r>
            <w:r w:rsidRPr="00182DAE">
              <w:rPr>
                <w:rFonts w:ascii="Times New Roman" w:eastAsia="Calibri" w:hAnsi="Times New Roman" w:cs="Times New Roman"/>
                <w:lang w:val="en-US"/>
              </w:rPr>
              <w:t>mail</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ИНН:</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КПП:</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Банк:</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БИК</w:t>
            </w:r>
          </w:p>
          <w:p w:rsidR="00B80CF4" w:rsidRPr="00182DAE" w:rsidRDefault="00B80CF4" w:rsidP="00B80CF4">
            <w:pPr>
              <w:spacing w:after="0" w:line="240" w:lineRule="auto"/>
              <w:ind w:left="2160" w:hanging="2160"/>
              <w:rPr>
                <w:rFonts w:ascii="Times New Roman" w:eastAsia="Calibri" w:hAnsi="Times New Roman" w:cs="Times New Roman"/>
              </w:rPr>
            </w:pPr>
            <w:proofErr w:type="gramStart"/>
            <w:r w:rsidRPr="00182DAE">
              <w:rPr>
                <w:rFonts w:ascii="Times New Roman" w:eastAsia="Calibri" w:hAnsi="Times New Roman" w:cs="Times New Roman"/>
              </w:rPr>
              <w:t>р</w:t>
            </w:r>
            <w:proofErr w:type="gramEnd"/>
            <w:r w:rsidRPr="00182DAE">
              <w:rPr>
                <w:rFonts w:ascii="Times New Roman" w:eastAsia="Calibri" w:hAnsi="Times New Roman" w:cs="Times New Roman"/>
              </w:rPr>
              <w:t>/</w:t>
            </w:r>
            <w:proofErr w:type="spellStart"/>
            <w:r w:rsidRPr="00182DAE">
              <w:rPr>
                <w:rFonts w:ascii="Times New Roman" w:eastAsia="Calibri" w:hAnsi="Times New Roman" w:cs="Times New Roman"/>
              </w:rPr>
              <w:t>сч</w:t>
            </w:r>
            <w:proofErr w:type="spellEnd"/>
            <w:r w:rsidRPr="00182DAE">
              <w:rPr>
                <w:rFonts w:ascii="Times New Roman" w:eastAsia="Calibri" w:hAnsi="Times New Roman" w:cs="Times New Roman"/>
              </w:rPr>
              <w:t>.:</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 xml:space="preserve">Обязательно указать: </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ОКПО</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ОКТМО</w:t>
            </w:r>
          </w:p>
          <w:p w:rsidR="00B80CF4" w:rsidRPr="00182DAE" w:rsidRDefault="00B80CF4" w:rsidP="00B80CF4">
            <w:pPr>
              <w:spacing w:after="0" w:line="240" w:lineRule="auto"/>
              <w:ind w:left="2160" w:hanging="2160"/>
              <w:rPr>
                <w:rFonts w:ascii="Times New Roman" w:eastAsia="Calibri" w:hAnsi="Times New Roman" w:cs="Times New Roman"/>
              </w:rPr>
            </w:pPr>
            <w:r w:rsidRPr="00182DAE">
              <w:rPr>
                <w:rFonts w:ascii="Times New Roman" w:eastAsia="Calibri" w:hAnsi="Times New Roman" w:cs="Times New Roman"/>
              </w:rPr>
              <w:t>Дата постановки на учет в налоговом органе:</w:t>
            </w:r>
            <w:r w:rsidRPr="00182DAE">
              <w:rPr>
                <w:rFonts w:ascii="Times New Roman" w:eastAsia="Calibri" w:hAnsi="Times New Roman" w:cs="Times New Roman"/>
              </w:rPr>
              <w:br/>
            </w:r>
          </w:p>
          <w:p w:rsidR="00B80CF4" w:rsidRPr="00182DAE" w:rsidRDefault="00B80CF4" w:rsidP="00B80CF4">
            <w:pPr>
              <w:spacing w:after="0" w:line="240" w:lineRule="auto"/>
              <w:ind w:left="2160" w:hanging="2160"/>
              <w:rPr>
                <w:rFonts w:ascii="Times New Roman" w:eastAsia="Calibri" w:hAnsi="Times New Roman" w:cs="Times New Roman"/>
                <w:b/>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napToGrid w:val="0"/>
              <w:spacing w:after="0" w:line="240" w:lineRule="auto"/>
              <w:rPr>
                <w:rFonts w:ascii="Times New Roman" w:eastAsia="Calibri" w:hAnsi="Times New Roman" w:cs="Times New Roman"/>
                <w:lang w:eastAsia="ru-RU"/>
              </w:rPr>
            </w:pPr>
          </w:p>
          <w:p w:rsidR="00B80CF4" w:rsidRPr="00182DAE" w:rsidRDefault="00B80CF4" w:rsidP="00B80CF4">
            <w:pPr>
              <w:snapToGrid w:val="0"/>
              <w:spacing w:after="0" w:line="240" w:lineRule="auto"/>
              <w:rPr>
                <w:rFonts w:ascii="Times New Roman" w:eastAsia="Calibri" w:hAnsi="Times New Roman" w:cs="Times New Roman"/>
                <w:lang w:eastAsia="ru-RU"/>
              </w:rPr>
            </w:pPr>
          </w:p>
          <w:p w:rsidR="00B80CF4" w:rsidRPr="00182DAE" w:rsidRDefault="00B80CF4" w:rsidP="00B80CF4">
            <w:pPr>
              <w:snapToGrid w:val="0"/>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 / ________________/</w:t>
            </w:r>
          </w:p>
          <w:p w:rsidR="00B80CF4" w:rsidRPr="00182DAE" w:rsidRDefault="00B80CF4" w:rsidP="00B80CF4">
            <w:pPr>
              <w:snapToGrid w:val="0"/>
              <w:spacing w:after="0" w:line="240" w:lineRule="auto"/>
              <w:rPr>
                <w:rFonts w:ascii="Times New Roman" w:eastAsia="Calibri" w:hAnsi="Times New Roman" w:cs="Times New Roman"/>
                <w:b/>
                <w:lang w:eastAsia="ru-RU"/>
              </w:rPr>
            </w:pPr>
            <w:r w:rsidRPr="00182DAE">
              <w:rPr>
                <w:rFonts w:ascii="Times New Roman" w:eastAsia="Calibri" w:hAnsi="Times New Roman" w:cs="Times New Roman"/>
                <w:lang w:eastAsia="ru-RU"/>
              </w:rPr>
              <w:t>М.П.</w:t>
            </w:r>
          </w:p>
        </w:tc>
      </w:tr>
    </w:tbl>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noProof/>
          <w:color w:val="000000"/>
          <w:lang w:eastAsia="ru-RU"/>
        </w:rPr>
      </w:pPr>
    </w:p>
    <w:p w:rsidR="00B80CF4" w:rsidRPr="00182DAE" w:rsidRDefault="00B80CF4" w:rsidP="00B80CF4">
      <w:pPr>
        <w:pageBreakBefore/>
        <w:spacing w:after="0" w:line="240" w:lineRule="auto"/>
        <w:jc w:val="right"/>
        <w:rPr>
          <w:rFonts w:ascii="Times New Roman" w:eastAsia="Calibri" w:hAnsi="Times New Roman" w:cs="Times New Roman"/>
          <w:bCs/>
          <w:i/>
          <w:color w:val="000000"/>
          <w:lang w:eastAsia="ru-RU"/>
        </w:rPr>
      </w:pPr>
      <w:r w:rsidRPr="00182DAE">
        <w:rPr>
          <w:rFonts w:ascii="Times New Roman" w:eastAsia="Calibri" w:hAnsi="Times New Roman" w:cs="Times New Roman"/>
          <w:bCs/>
          <w:i/>
          <w:color w:val="000000"/>
          <w:lang w:eastAsia="ru-RU"/>
        </w:rPr>
        <w:lastRenderedPageBreak/>
        <w:t>Приложение №1</w:t>
      </w:r>
    </w:p>
    <w:p w:rsidR="00B80CF4" w:rsidRPr="00182DAE" w:rsidRDefault="00B80CF4" w:rsidP="00B80CF4">
      <w:pPr>
        <w:spacing w:after="0" w:line="240" w:lineRule="auto"/>
        <w:jc w:val="right"/>
        <w:rPr>
          <w:rFonts w:ascii="Times New Roman" w:eastAsia="Calibri" w:hAnsi="Times New Roman" w:cs="Times New Roman"/>
          <w:bCs/>
          <w:i/>
          <w:color w:val="000000"/>
          <w:lang w:eastAsia="ru-RU"/>
        </w:rPr>
      </w:pPr>
      <w:r w:rsidRPr="00182DAE">
        <w:rPr>
          <w:rFonts w:ascii="Times New Roman" w:eastAsia="Calibri" w:hAnsi="Times New Roman" w:cs="Times New Roman"/>
          <w:bCs/>
          <w:i/>
          <w:color w:val="000000"/>
          <w:lang w:eastAsia="ru-RU"/>
        </w:rPr>
        <w:t xml:space="preserve">к  </w:t>
      </w:r>
      <w:r w:rsidRPr="00182DAE">
        <w:rPr>
          <w:rFonts w:ascii="Times New Roman" w:eastAsia="Calibri" w:hAnsi="Times New Roman" w:cs="Times New Roman"/>
          <w:bCs/>
          <w:color w:val="000000"/>
          <w:lang w:eastAsia="ru-RU"/>
        </w:rPr>
        <w:t>договору</w:t>
      </w:r>
      <w:r w:rsidRPr="00182DAE">
        <w:rPr>
          <w:rFonts w:ascii="Times New Roman" w:eastAsia="Calibri" w:hAnsi="Times New Roman" w:cs="Times New Roman"/>
          <w:bCs/>
          <w:i/>
          <w:color w:val="000000"/>
          <w:lang w:eastAsia="ru-RU"/>
        </w:rPr>
        <w:t xml:space="preserve"> </w:t>
      </w:r>
    </w:p>
    <w:p w:rsidR="00B80CF4" w:rsidRPr="00182DAE" w:rsidRDefault="00B80CF4" w:rsidP="00B80CF4">
      <w:pPr>
        <w:spacing w:after="0" w:line="240" w:lineRule="auto"/>
        <w:jc w:val="right"/>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 xml:space="preserve">№        от «____» ___________ </w:t>
      </w:r>
      <w:smartTag w:uri="urn:schemas-microsoft-com:office:smarttags" w:element="metricconverter">
        <w:smartTagPr>
          <w:attr w:name="ProductID" w:val="2016 г"/>
        </w:smartTagPr>
        <w:r w:rsidRPr="00182DAE">
          <w:rPr>
            <w:rFonts w:ascii="Times New Roman" w:eastAsia="Calibri" w:hAnsi="Times New Roman" w:cs="Times New Roman"/>
            <w:bCs/>
            <w:color w:val="000000"/>
            <w:lang w:eastAsia="ru-RU"/>
          </w:rPr>
          <w:t>2016 г</w:t>
        </w:r>
      </w:smartTag>
      <w:r w:rsidRPr="00182DAE">
        <w:rPr>
          <w:rFonts w:ascii="Times New Roman" w:eastAsia="Calibri" w:hAnsi="Times New Roman" w:cs="Times New Roman"/>
          <w:bCs/>
          <w:color w:val="000000"/>
          <w:lang w:eastAsia="ru-RU"/>
        </w:rPr>
        <w:t>.</w:t>
      </w:r>
    </w:p>
    <w:p w:rsidR="00B80CF4" w:rsidRPr="00182DAE" w:rsidRDefault="00B80CF4" w:rsidP="00B80CF4">
      <w:pPr>
        <w:keepNext/>
        <w:tabs>
          <w:tab w:val="left" w:pos="-709"/>
        </w:tabs>
        <w:suppressAutoHyphens/>
        <w:spacing w:after="60" w:line="240" w:lineRule="auto"/>
        <w:ind w:left="-709"/>
        <w:outlineLvl w:val="3"/>
        <w:rPr>
          <w:rFonts w:ascii="Times New Roman" w:eastAsia="Times New Roman" w:hAnsi="Times New Roman" w:cs="Times New Roman"/>
          <w:b/>
          <w:bCs/>
          <w:i/>
          <w:color w:val="000000"/>
          <w:lang w:eastAsia="ru-RU"/>
        </w:rPr>
      </w:pPr>
    </w:p>
    <w:p w:rsidR="00B80CF4" w:rsidRPr="00182DAE" w:rsidRDefault="00B80CF4" w:rsidP="00B80CF4">
      <w:pPr>
        <w:spacing w:after="0" w:line="240" w:lineRule="auto"/>
        <w:jc w:val="right"/>
        <w:rPr>
          <w:rFonts w:ascii="Times New Roman" w:eastAsia="Calibri" w:hAnsi="Times New Roman" w:cs="Times New Roman"/>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СПЕЦИФИКАЦИЯ НА ПОСТАВЛЯЕМОЕ ОБОРУДОВАНИЕ </w:t>
      </w:r>
    </w:p>
    <w:p w:rsidR="00B80CF4" w:rsidRPr="00182DAE" w:rsidRDefault="00B80CF4" w:rsidP="00B80CF4">
      <w:pPr>
        <w:spacing w:after="0" w:line="240" w:lineRule="auto"/>
        <w:jc w:val="center"/>
        <w:rPr>
          <w:rFonts w:ascii="Times New Roman" w:eastAsia="Calibri" w:hAnsi="Times New Roman" w:cs="Times New Roman"/>
          <w:b/>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B80CF4" w:rsidRPr="00182DAE" w:rsidTr="00B80CF4">
        <w:trPr>
          <w:trHeight w:val="889"/>
        </w:trPr>
        <w:tc>
          <w:tcPr>
            <w:tcW w:w="692" w:type="dxa"/>
          </w:tcPr>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 xml:space="preserve">№ </w:t>
            </w:r>
            <w:proofErr w:type="gramStart"/>
            <w:r w:rsidRPr="00182DAE">
              <w:rPr>
                <w:rFonts w:ascii="Times New Roman" w:eastAsia="Calibri" w:hAnsi="Times New Roman" w:cs="Times New Roman"/>
                <w:b/>
                <w:lang w:eastAsia="ru-RU"/>
              </w:rPr>
              <w:t>п</w:t>
            </w:r>
            <w:proofErr w:type="gramEnd"/>
            <w:r w:rsidRPr="00182DAE">
              <w:rPr>
                <w:rFonts w:ascii="Times New Roman" w:eastAsia="Calibri" w:hAnsi="Times New Roman" w:cs="Times New Roman"/>
                <w:b/>
                <w:lang w:eastAsia="ru-RU"/>
              </w:rPr>
              <w:t>/п</w:t>
            </w:r>
          </w:p>
        </w:tc>
        <w:tc>
          <w:tcPr>
            <w:tcW w:w="1388" w:type="dxa"/>
          </w:tcPr>
          <w:p w:rsidR="00B80CF4" w:rsidRPr="00182DAE" w:rsidRDefault="00B80CF4" w:rsidP="00B80CF4">
            <w:pPr>
              <w:spacing w:after="0" w:line="240" w:lineRule="auto"/>
              <w:jc w:val="both"/>
              <w:rPr>
                <w:rFonts w:ascii="Times New Roman" w:eastAsia="Calibri" w:hAnsi="Times New Roman" w:cs="Times New Roman"/>
                <w:b/>
                <w:lang w:eastAsia="ru-RU"/>
              </w:rPr>
            </w:pPr>
            <w:proofErr w:type="spellStart"/>
            <w:r w:rsidRPr="00182DAE">
              <w:rPr>
                <w:rFonts w:ascii="Times New Roman" w:eastAsia="Calibri" w:hAnsi="Times New Roman" w:cs="Times New Roman"/>
                <w:b/>
                <w:lang w:eastAsia="ru-RU"/>
              </w:rPr>
              <w:t>Наименоване</w:t>
            </w:r>
            <w:proofErr w:type="spellEnd"/>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 xml:space="preserve"> товара</w:t>
            </w:r>
          </w:p>
        </w:tc>
        <w:tc>
          <w:tcPr>
            <w:tcW w:w="1988" w:type="dxa"/>
          </w:tcPr>
          <w:p w:rsidR="00B80CF4" w:rsidRPr="00182DAE" w:rsidRDefault="00B80CF4" w:rsidP="00B80CF4">
            <w:pPr>
              <w:spacing w:after="0" w:line="240" w:lineRule="auto"/>
              <w:jc w:val="both"/>
              <w:rPr>
                <w:rFonts w:ascii="Times New Roman" w:eastAsia="Calibri" w:hAnsi="Times New Roman" w:cs="Times New Roman"/>
                <w:b/>
                <w:lang w:eastAsia="ru-RU"/>
              </w:rPr>
            </w:pPr>
            <w:r w:rsidRPr="00182DAE">
              <w:rPr>
                <w:rFonts w:ascii="Times New Roman" w:eastAsia="Calibri" w:hAnsi="Times New Roman" w:cs="Times New Roman"/>
                <w:b/>
                <w:lang w:eastAsia="ru-RU"/>
              </w:rPr>
              <w:t>Фирма-производитель,</w:t>
            </w:r>
          </w:p>
          <w:p w:rsidR="00B80CF4" w:rsidRPr="00182DAE" w:rsidRDefault="00B80CF4" w:rsidP="00B80CF4">
            <w:pPr>
              <w:spacing w:after="0" w:line="240" w:lineRule="auto"/>
              <w:jc w:val="both"/>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 страна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изготовления</w:t>
            </w:r>
          </w:p>
        </w:tc>
        <w:tc>
          <w:tcPr>
            <w:tcW w:w="1816" w:type="dxa"/>
          </w:tcPr>
          <w:p w:rsidR="00B80CF4" w:rsidRPr="00182DAE" w:rsidRDefault="00B80CF4" w:rsidP="00B80CF4">
            <w:pPr>
              <w:spacing w:after="0" w:line="240" w:lineRule="auto"/>
              <w:jc w:val="both"/>
              <w:rPr>
                <w:rFonts w:ascii="Times New Roman" w:eastAsia="Calibri" w:hAnsi="Times New Roman" w:cs="Times New Roman"/>
                <w:b/>
                <w:lang w:eastAsia="ru-RU"/>
              </w:rPr>
            </w:pPr>
            <w:r w:rsidRPr="00182DAE">
              <w:rPr>
                <w:rFonts w:ascii="Times New Roman" w:eastAsia="Calibri" w:hAnsi="Times New Roman" w:cs="Times New Roman"/>
                <w:b/>
                <w:lang w:eastAsia="ru-RU"/>
              </w:rPr>
              <w:t>Функциональные, технические</w:t>
            </w:r>
          </w:p>
          <w:p w:rsidR="00B80CF4" w:rsidRPr="00182DAE" w:rsidRDefault="00B80CF4" w:rsidP="00B80CF4">
            <w:pPr>
              <w:spacing w:after="0" w:line="240" w:lineRule="auto"/>
              <w:jc w:val="both"/>
              <w:rPr>
                <w:rFonts w:ascii="Times New Roman" w:eastAsia="Calibri" w:hAnsi="Times New Roman" w:cs="Times New Roman"/>
                <w:b/>
                <w:lang w:eastAsia="ru-RU"/>
              </w:rPr>
            </w:pPr>
            <w:proofErr w:type="gramStart"/>
            <w:r w:rsidRPr="00182DAE">
              <w:rPr>
                <w:rFonts w:ascii="Times New Roman" w:eastAsia="Calibri" w:hAnsi="Times New Roman" w:cs="Times New Roman"/>
                <w:b/>
                <w:lang w:eastAsia="ru-RU"/>
              </w:rPr>
              <w:t xml:space="preserve">характеристики (потребительские </w:t>
            </w:r>
            <w:proofErr w:type="gramEnd"/>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свойства)</w:t>
            </w:r>
          </w:p>
        </w:tc>
        <w:tc>
          <w:tcPr>
            <w:tcW w:w="705" w:type="dxa"/>
          </w:tcPr>
          <w:p w:rsidR="00B80CF4" w:rsidRPr="00182DAE" w:rsidRDefault="00B80CF4" w:rsidP="00B80CF4">
            <w:pPr>
              <w:spacing w:after="0" w:line="240" w:lineRule="auto"/>
              <w:jc w:val="both"/>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Год </w:t>
            </w:r>
          </w:p>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изготовления</w:t>
            </w:r>
          </w:p>
        </w:tc>
        <w:tc>
          <w:tcPr>
            <w:tcW w:w="1170" w:type="dxa"/>
          </w:tcPr>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Единица </w:t>
            </w: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измерения</w:t>
            </w:r>
          </w:p>
        </w:tc>
        <w:tc>
          <w:tcPr>
            <w:tcW w:w="857" w:type="dxa"/>
          </w:tcPr>
          <w:p w:rsidR="00B80CF4" w:rsidRPr="00182DAE" w:rsidRDefault="00B80CF4" w:rsidP="00B80CF4">
            <w:pPr>
              <w:spacing w:after="0" w:line="240" w:lineRule="auto"/>
              <w:jc w:val="center"/>
              <w:rPr>
                <w:rFonts w:ascii="Times New Roman" w:eastAsia="Calibri" w:hAnsi="Times New Roman" w:cs="Times New Roman"/>
                <w:b/>
                <w:lang w:eastAsia="ru-RU"/>
              </w:rPr>
            </w:pPr>
            <w:proofErr w:type="spellStart"/>
            <w:r w:rsidRPr="00182DAE">
              <w:rPr>
                <w:rFonts w:ascii="Times New Roman" w:eastAsia="Calibri" w:hAnsi="Times New Roman" w:cs="Times New Roman"/>
                <w:b/>
                <w:lang w:eastAsia="ru-RU"/>
              </w:rPr>
              <w:t>Количе</w:t>
            </w:r>
            <w:proofErr w:type="spellEnd"/>
          </w:p>
          <w:p w:rsidR="00B80CF4" w:rsidRPr="00182DAE" w:rsidRDefault="00B80CF4" w:rsidP="00B80CF4">
            <w:pPr>
              <w:spacing w:after="0" w:line="240" w:lineRule="auto"/>
              <w:jc w:val="center"/>
              <w:rPr>
                <w:rFonts w:ascii="Times New Roman" w:eastAsia="Calibri" w:hAnsi="Times New Roman" w:cs="Times New Roman"/>
                <w:b/>
                <w:lang w:eastAsia="ru-RU"/>
              </w:rPr>
            </w:pPr>
            <w:proofErr w:type="spellStart"/>
            <w:r w:rsidRPr="00182DAE">
              <w:rPr>
                <w:rFonts w:ascii="Times New Roman" w:eastAsia="Calibri" w:hAnsi="Times New Roman" w:cs="Times New Roman"/>
                <w:b/>
                <w:lang w:eastAsia="ru-RU"/>
              </w:rPr>
              <w:t>ство</w:t>
            </w:r>
            <w:proofErr w:type="spellEnd"/>
          </w:p>
        </w:tc>
        <w:tc>
          <w:tcPr>
            <w:tcW w:w="959" w:type="dxa"/>
          </w:tcPr>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Цена </w:t>
            </w: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за </w:t>
            </w: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единицу,</w:t>
            </w: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 xml:space="preserve"> руб.</w:t>
            </w:r>
          </w:p>
        </w:tc>
        <w:tc>
          <w:tcPr>
            <w:tcW w:w="1174" w:type="dxa"/>
          </w:tcPr>
          <w:p w:rsidR="00B80CF4" w:rsidRPr="00182DAE" w:rsidRDefault="00B80CF4" w:rsidP="00B80CF4">
            <w:pPr>
              <w:spacing w:after="0" w:line="240" w:lineRule="auto"/>
              <w:jc w:val="both"/>
              <w:rPr>
                <w:rFonts w:ascii="Times New Roman" w:eastAsia="Calibri" w:hAnsi="Times New Roman" w:cs="Times New Roman"/>
                <w:lang w:eastAsia="ru-RU"/>
              </w:rPr>
            </w:pPr>
            <w:r w:rsidRPr="00182DAE">
              <w:rPr>
                <w:rFonts w:ascii="Times New Roman" w:eastAsia="Calibri" w:hAnsi="Times New Roman" w:cs="Times New Roman"/>
                <w:b/>
                <w:lang w:eastAsia="ru-RU"/>
              </w:rPr>
              <w:t>Сумма, руб.</w:t>
            </w:r>
          </w:p>
        </w:tc>
      </w:tr>
      <w:tr w:rsidR="00B80CF4" w:rsidRPr="00182DAE" w:rsidTr="00B80CF4">
        <w:tc>
          <w:tcPr>
            <w:tcW w:w="692"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1388"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1988"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1816"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705"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1170"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857" w:type="dxa"/>
          </w:tcPr>
          <w:p w:rsidR="00B80CF4" w:rsidRPr="00182DAE" w:rsidRDefault="00B80CF4" w:rsidP="00B80CF4">
            <w:pPr>
              <w:spacing w:after="0" w:line="240" w:lineRule="auto"/>
              <w:ind w:right="44"/>
              <w:jc w:val="center"/>
              <w:rPr>
                <w:rFonts w:ascii="Times New Roman" w:eastAsia="Calibri" w:hAnsi="Times New Roman" w:cs="Times New Roman"/>
                <w:lang w:eastAsia="ru-RU"/>
              </w:rPr>
            </w:pPr>
          </w:p>
        </w:tc>
        <w:tc>
          <w:tcPr>
            <w:tcW w:w="959" w:type="dxa"/>
          </w:tcPr>
          <w:p w:rsidR="00B80CF4" w:rsidRPr="00182DAE" w:rsidRDefault="00B80CF4" w:rsidP="00B80CF4">
            <w:pPr>
              <w:spacing w:after="0" w:line="240" w:lineRule="auto"/>
              <w:ind w:right="44"/>
              <w:jc w:val="center"/>
              <w:rPr>
                <w:rFonts w:ascii="Times New Roman" w:eastAsia="Calibri" w:hAnsi="Times New Roman" w:cs="Times New Roman"/>
                <w:lang w:eastAsia="ru-RU"/>
              </w:rPr>
            </w:pPr>
          </w:p>
        </w:tc>
        <w:tc>
          <w:tcPr>
            <w:tcW w:w="1174" w:type="dxa"/>
          </w:tcPr>
          <w:p w:rsidR="00B80CF4" w:rsidRPr="00182DAE" w:rsidRDefault="00B80CF4" w:rsidP="00B80CF4">
            <w:pPr>
              <w:spacing w:after="0" w:line="240" w:lineRule="auto"/>
              <w:jc w:val="both"/>
              <w:rPr>
                <w:rFonts w:ascii="Times New Roman" w:eastAsia="Calibri" w:hAnsi="Times New Roman" w:cs="Times New Roman"/>
                <w:lang w:eastAsia="ru-RU"/>
              </w:rPr>
            </w:pPr>
          </w:p>
        </w:tc>
      </w:tr>
      <w:tr w:rsidR="00B80CF4" w:rsidRPr="00182DAE" w:rsidTr="00B80CF4">
        <w:tc>
          <w:tcPr>
            <w:tcW w:w="692"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1388"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1988"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1816" w:type="dxa"/>
          </w:tcPr>
          <w:p w:rsidR="00B80CF4" w:rsidRPr="00182DAE" w:rsidRDefault="00B80CF4" w:rsidP="00B80CF4">
            <w:pPr>
              <w:spacing w:after="0" w:line="240" w:lineRule="auto"/>
              <w:jc w:val="both"/>
              <w:rPr>
                <w:rFonts w:ascii="Times New Roman" w:eastAsia="Calibri" w:hAnsi="Times New Roman" w:cs="Times New Roman"/>
                <w:lang w:eastAsia="ru-RU"/>
              </w:rPr>
            </w:pPr>
          </w:p>
        </w:tc>
        <w:tc>
          <w:tcPr>
            <w:tcW w:w="705"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1170" w:type="dxa"/>
          </w:tcPr>
          <w:p w:rsidR="00B80CF4" w:rsidRPr="00182DAE" w:rsidRDefault="00B80CF4" w:rsidP="00B80CF4">
            <w:pPr>
              <w:spacing w:after="0" w:line="240" w:lineRule="auto"/>
              <w:jc w:val="center"/>
              <w:rPr>
                <w:rFonts w:ascii="Times New Roman" w:eastAsia="Calibri" w:hAnsi="Times New Roman" w:cs="Times New Roman"/>
                <w:lang w:eastAsia="ru-RU"/>
              </w:rPr>
            </w:pPr>
          </w:p>
        </w:tc>
        <w:tc>
          <w:tcPr>
            <w:tcW w:w="857" w:type="dxa"/>
          </w:tcPr>
          <w:p w:rsidR="00B80CF4" w:rsidRPr="00182DAE" w:rsidRDefault="00B80CF4" w:rsidP="00B80CF4">
            <w:pPr>
              <w:spacing w:after="0" w:line="240" w:lineRule="auto"/>
              <w:ind w:right="44"/>
              <w:jc w:val="center"/>
              <w:rPr>
                <w:rFonts w:ascii="Times New Roman" w:eastAsia="Calibri" w:hAnsi="Times New Roman" w:cs="Times New Roman"/>
                <w:lang w:eastAsia="ru-RU"/>
              </w:rPr>
            </w:pPr>
          </w:p>
        </w:tc>
        <w:tc>
          <w:tcPr>
            <w:tcW w:w="959" w:type="dxa"/>
          </w:tcPr>
          <w:p w:rsidR="00B80CF4" w:rsidRPr="00182DAE" w:rsidRDefault="00B80CF4" w:rsidP="00B80CF4">
            <w:pPr>
              <w:spacing w:after="0" w:line="240" w:lineRule="auto"/>
              <w:ind w:right="44"/>
              <w:jc w:val="center"/>
              <w:rPr>
                <w:rFonts w:ascii="Times New Roman" w:eastAsia="Calibri" w:hAnsi="Times New Roman" w:cs="Times New Roman"/>
                <w:lang w:eastAsia="ru-RU"/>
              </w:rPr>
            </w:pPr>
          </w:p>
        </w:tc>
        <w:tc>
          <w:tcPr>
            <w:tcW w:w="1174" w:type="dxa"/>
          </w:tcPr>
          <w:p w:rsidR="00B80CF4" w:rsidRPr="00182DAE" w:rsidRDefault="00B80CF4" w:rsidP="00B80CF4">
            <w:pPr>
              <w:spacing w:after="0" w:line="240" w:lineRule="auto"/>
              <w:jc w:val="both"/>
              <w:rPr>
                <w:rFonts w:ascii="Times New Roman" w:eastAsia="Calibri" w:hAnsi="Times New Roman" w:cs="Times New Roman"/>
                <w:lang w:eastAsia="ru-RU"/>
              </w:rPr>
            </w:pPr>
          </w:p>
        </w:tc>
      </w:tr>
    </w:tbl>
    <w:p w:rsidR="00B80CF4" w:rsidRPr="00182DAE" w:rsidRDefault="00B80CF4" w:rsidP="00B80CF4">
      <w:pPr>
        <w:spacing w:after="0" w:line="240" w:lineRule="auto"/>
        <w:rPr>
          <w:rFonts w:ascii="Times New Roman" w:eastAsia="Calibri" w:hAnsi="Times New Roman" w:cs="Times New Roman"/>
          <w:b/>
          <w:lang w:eastAsia="ru-RU"/>
        </w:rPr>
      </w:pPr>
    </w:p>
    <w:p w:rsidR="00B80CF4" w:rsidRPr="00182DAE" w:rsidRDefault="00B80CF4" w:rsidP="00B80CF4">
      <w:pPr>
        <w:tabs>
          <w:tab w:val="num" w:pos="339"/>
        </w:tabs>
        <w:spacing w:after="0" w:line="240" w:lineRule="auto"/>
        <w:ind w:right="72"/>
        <w:jc w:val="both"/>
        <w:rPr>
          <w:rFonts w:ascii="Times New Roman" w:eastAsia="Calibri" w:hAnsi="Times New Roman" w:cs="Times New Roman"/>
          <w:b/>
          <w:color w:val="000000"/>
          <w:lang w:eastAsia="ru-RU"/>
        </w:rPr>
      </w:pPr>
      <w:r w:rsidRPr="00182DAE">
        <w:rPr>
          <w:rFonts w:ascii="Times New Roman" w:eastAsia="Calibri" w:hAnsi="Times New Roman" w:cs="Times New Roman"/>
          <w:b/>
          <w:lang w:eastAsia="ru-RU"/>
        </w:rPr>
        <w:t>Сумма прописью</w:t>
      </w:r>
      <w:r w:rsidRPr="00182DAE">
        <w:rPr>
          <w:rFonts w:ascii="Times New Roman" w:eastAsia="Calibri" w:hAnsi="Times New Roman" w:cs="Times New Roman"/>
          <w:lang w:eastAsia="ru-RU"/>
        </w:rPr>
        <w:t xml:space="preserve">: </w:t>
      </w: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color w:val="000000"/>
          <w:lang w:eastAsia="ru-RU"/>
        </w:rPr>
      </w:pPr>
    </w:p>
    <w:p w:rsidR="00B80CF4" w:rsidRPr="00182DAE" w:rsidRDefault="00B80CF4" w:rsidP="00B80CF4">
      <w:pPr>
        <w:spacing w:after="0" w:line="240" w:lineRule="auto"/>
        <w:rPr>
          <w:rFonts w:ascii="Times New Roman" w:eastAsia="Calibri" w:hAnsi="Times New Roman" w:cs="Times New Roman"/>
          <w:color w:val="000000"/>
          <w:lang w:eastAsia="ru-RU"/>
        </w:rPr>
      </w:pPr>
    </w:p>
    <w:p w:rsidR="00B80CF4" w:rsidRPr="00182DAE" w:rsidRDefault="00B80CF4" w:rsidP="00B80CF4">
      <w:pPr>
        <w:spacing w:after="0" w:line="240" w:lineRule="auto"/>
        <w:rPr>
          <w:rFonts w:ascii="Times New Roman" w:eastAsia="Calibri" w:hAnsi="Times New Roman" w:cs="Times New Roman"/>
          <w:color w:val="000000"/>
          <w:lang w:eastAsia="ru-RU"/>
        </w:rPr>
      </w:pPr>
    </w:p>
    <w:p w:rsidR="00B80CF4" w:rsidRPr="00182DAE" w:rsidRDefault="00B80CF4" w:rsidP="00B80CF4">
      <w:pPr>
        <w:spacing w:after="0" w:line="240" w:lineRule="auto"/>
        <w:rPr>
          <w:rFonts w:ascii="Times New Roman" w:eastAsia="Calibri" w:hAnsi="Times New Roman" w:cs="Times New Roman"/>
          <w:color w:val="000000"/>
          <w:lang w:eastAsia="ru-RU"/>
        </w:rPr>
      </w:pPr>
    </w:p>
    <w:tbl>
      <w:tblPr>
        <w:tblW w:w="9648" w:type="dxa"/>
        <w:tblInd w:w="288" w:type="dxa"/>
        <w:tblLayout w:type="fixed"/>
        <w:tblLook w:val="0000" w:firstRow="0" w:lastRow="0" w:firstColumn="0" w:lastColumn="0" w:noHBand="0" w:noVBand="0"/>
      </w:tblPr>
      <w:tblGrid>
        <w:gridCol w:w="4788"/>
        <w:gridCol w:w="4860"/>
      </w:tblGrid>
      <w:tr w:rsidR="00B80CF4" w:rsidRPr="00182DAE" w:rsidTr="00B80CF4">
        <w:trPr>
          <w:trHeight w:val="278"/>
        </w:trPr>
        <w:tc>
          <w:tcPr>
            <w:tcW w:w="4788" w:type="dxa"/>
          </w:tcPr>
          <w:p w:rsidR="00B80CF4" w:rsidRPr="00182DAE" w:rsidRDefault="00B80CF4" w:rsidP="00B80CF4">
            <w:pPr>
              <w:snapToGrid w:val="0"/>
              <w:spacing w:after="0" w:line="240" w:lineRule="auto"/>
              <w:jc w:val="center"/>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Заказчик</w:t>
            </w:r>
          </w:p>
        </w:tc>
        <w:tc>
          <w:tcPr>
            <w:tcW w:w="4860" w:type="dxa"/>
          </w:tcPr>
          <w:p w:rsidR="00B80CF4" w:rsidRPr="00182DAE" w:rsidRDefault="00B80CF4" w:rsidP="00B80CF4">
            <w:pPr>
              <w:snapToGrid w:val="0"/>
              <w:spacing w:after="0" w:line="240" w:lineRule="auto"/>
              <w:jc w:val="center"/>
              <w:rPr>
                <w:rFonts w:ascii="Times New Roman" w:eastAsia="Calibri" w:hAnsi="Times New Roman" w:cs="Times New Roman"/>
                <w:b/>
                <w:color w:val="000000"/>
                <w:highlight w:val="yellow"/>
                <w:lang w:eastAsia="ru-RU"/>
              </w:rPr>
            </w:pPr>
            <w:r w:rsidRPr="00182DAE">
              <w:rPr>
                <w:rFonts w:ascii="Times New Roman" w:eastAsia="Calibri" w:hAnsi="Times New Roman" w:cs="Times New Roman"/>
                <w:b/>
                <w:color w:val="000000"/>
                <w:lang w:eastAsia="ru-RU"/>
              </w:rPr>
              <w:t>Поставщик</w:t>
            </w:r>
          </w:p>
        </w:tc>
      </w:tr>
      <w:tr w:rsidR="00B80CF4" w:rsidRPr="00182DAE" w:rsidTr="00B80CF4">
        <w:trPr>
          <w:trHeight w:val="1718"/>
        </w:trPr>
        <w:tc>
          <w:tcPr>
            <w:tcW w:w="4788" w:type="dxa"/>
          </w:tcPr>
          <w:p w:rsidR="00B80CF4" w:rsidRPr="00182DAE" w:rsidRDefault="00B80CF4" w:rsidP="00B80CF4">
            <w:pPr>
              <w:snapToGrid w:val="0"/>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r w:rsidRPr="00182DAE">
              <w:rPr>
                <w:rFonts w:ascii="Times New Roman" w:eastAsia="Calibri" w:hAnsi="Times New Roman" w:cs="Times New Roman"/>
                <w:b/>
                <w:color w:val="000000"/>
                <w:lang w:eastAsia="ru-RU"/>
              </w:rPr>
              <w:t>Главный врач ГБУЗ «ИОКБ»</w:t>
            </w: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________________________/</w:t>
            </w:r>
            <w:proofErr w:type="spellStart"/>
            <w:r w:rsidRPr="00182DAE">
              <w:rPr>
                <w:rFonts w:ascii="Times New Roman" w:eastAsia="Calibri" w:hAnsi="Times New Roman" w:cs="Times New Roman"/>
                <w:color w:val="000000"/>
                <w:lang w:eastAsia="ru-RU"/>
              </w:rPr>
              <w:t>П.Е.Дудин</w:t>
            </w:r>
            <w:proofErr w:type="spellEnd"/>
            <w:r w:rsidRPr="00182DAE">
              <w:rPr>
                <w:rFonts w:ascii="Times New Roman" w:eastAsia="Calibri" w:hAnsi="Times New Roman" w:cs="Times New Roman"/>
                <w:color w:val="000000"/>
                <w:lang w:eastAsia="ru-RU"/>
              </w:rPr>
              <w:t>/</w:t>
            </w:r>
          </w:p>
          <w:p w:rsidR="00B80CF4" w:rsidRPr="00182DAE" w:rsidRDefault="00B80CF4" w:rsidP="00B80CF4">
            <w:pPr>
              <w:spacing w:after="0" w:line="240" w:lineRule="auto"/>
              <w:ind w:left="2160" w:hanging="216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М.П.</w:t>
            </w:r>
          </w:p>
        </w:tc>
        <w:tc>
          <w:tcPr>
            <w:tcW w:w="4860" w:type="dxa"/>
          </w:tcPr>
          <w:p w:rsidR="00B80CF4" w:rsidRPr="00182DAE" w:rsidRDefault="00B80CF4" w:rsidP="00B80CF4">
            <w:pPr>
              <w:snapToGrid w:val="0"/>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left="2160" w:hanging="2160"/>
              <w:rPr>
                <w:rFonts w:ascii="Times New Roman" w:eastAsia="Calibri" w:hAnsi="Times New Roman" w:cs="Times New Roman"/>
                <w:b/>
                <w:color w:val="000000"/>
                <w:lang w:eastAsia="ru-RU"/>
              </w:rPr>
            </w:pPr>
          </w:p>
          <w:p w:rsidR="00B80CF4" w:rsidRPr="00182DAE" w:rsidRDefault="00B80CF4" w:rsidP="00B80CF4">
            <w:pPr>
              <w:spacing w:after="0" w:line="240" w:lineRule="auto"/>
              <w:ind w:right="1"/>
              <w:rPr>
                <w:rFonts w:ascii="Times New Roman" w:eastAsia="Calibri" w:hAnsi="Times New Roman" w:cs="Times New Roman"/>
                <w:bCs/>
                <w:color w:val="000000"/>
                <w:lang w:eastAsia="ru-RU"/>
              </w:rPr>
            </w:pPr>
            <w:r w:rsidRPr="00182DAE">
              <w:rPr>
                <w:rFonts w:ascii="Times New Roman" w:eastAsia="Calibri" w:hAnsi="Times New Roman" w:cs="Times New Roman"/>
                <w:bCs/>
                <w:color w:val="000000"/>
                <w:lang w:eastAsia="ru-RU"/>
              </w:rPr>
              <w:t>________________/_________________/</w:t>
            </w:r>
          </w:p>
          <w:p w:rsidR="00B80CF4" w:rsidRPr="00182DAE" w:rsidRDefault="00B80CF4" w:rsidP="00B80CF4">
            <w:pPr>
              <w:spacing w:after="0" w:line="240" w:lineRule="auto"/>
              <w:ind w:left="2160" w:hanging="2160"/>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М.П.</w:t>
            </w:r>
          </w:p>
        </w:tc>
      </w:tr>
    </w:tbl>
    <w:p w:rsidR="00B80CF4" w:rsidRPr="00182DAE" w:rsidRDefault="00B80CF4" w:rsidP="00B80CF4">
      <w:pPr>
        <w:spacing w:after="0" w:line="240" w:lineRule="auto"/>
        <w:rPr>
          <w:rFonts w:ascii="Times New Roman" w:eastAsia="Calibri" w:hAnsi="Times New Roman" w:cs="Times New Roman"/>
          <w:color w:val="000000"/>
          <w:kern w:val="28"/>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182DAE">
        <w:rPr>
          <w:rFonts w:ascii="Times New Roman" w:eastAsia="Calibri" w:hAnsi="Times New Roman" w:cs="Times New Roman"/>
          <w:i/>
          <w:color w:val="000000"/>
          <w:lang w:eastAsia="ru-RU"/>
        </w:rPr>
        <w:lastRenderedPageBreak/>
        <w:t>Приложение №2</w:t>
      </w:r>
      <w:r w:rsidRPr="00182DAE">
        <w:rPr>
          <w:rFonts w:ascii="Times New Roman" w:eastAsia="Calibri" w:hAnsi="Times New Roman" w:cs="Times New Roman"/>
          <w:color w:val="000000"/>
          <w:lang w:eastAsia="ru-RU"/>
        </w:rPr>
        <w:t xml:space="preserve"> </w:t>
      </w:r>
    </w:p>
    <w:p w:rsidR="00B80CF4" w:rsidRPr="00182DAE" w:rsidRDefault="00B80CF4" w:rsidP="00B80CF4">
      <w:pPr>
        <w:spacing w:after="0" w:line="240" w:lineRule="auto"/>
        <w:jc w:val="right"/>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к договору </w:t>
      </w:r>
    </w:p>
    <w:p w:rsidR="00B80CF4" w:rsidRPr="00182DAE" w:rsidRDefault="00B80CF4" w:rsidP="00B80CF4">
      <w:pPr>
        <w:spacing w:after="0" w:line="240" w:lineRule="auto"/>
        <w:jc w:val="right"/>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_____ от «______»___________2016  г.</w:t>
      </w:r>
    </w:p>
    <w:p w:rsidR="00B80CF4" w:rsidRPr="00182DAE" w:rsidRDefault="00B80CF4" w:rsidP="00B80CF4">
      <w:pPr>
        <w:spacing w:after="0" w:line="240" w:lineRule="auto"/>
        <w:jc w:val="right"/>
        <w:rPr>
          <w:rFonts w:ascii="Times New Roman" w:eastAsia="Calibri" w:hAnsi="Times New Roman" w:cs="Times New Roman"/>
          <w:color w:val="000000"/>
          <w:lang w:eastAsia="ru-RU"/>
        </w:rPr>
      </w:pP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Акт ввода в эксплуатацию</w:t>
      </w:r>
    </w:p>
    <w:p w:rsidR="00B80CF4" w:rsidRPr="00182DAE" w:rsidRDefault="00B80CF4" w:rsidP="00B80CF4">
      <w:pPr>
        <w:spacing w:after="0" w:line="240" w:lineRule="auto"/>
        <w:jc w:val="center"/>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u w:val="single"/>
          <w:lang w:eastAsia="ru-RU"/>
        </w:rPr>
      </w:pPr>
      <w:r w:rsidRPr="00182DAE">
        <w:rPr>
          <w:rFonts w:ascii="Times New Roman" w:eastAsia="Calibri" w:hAnsi="Times New Roman" w:cs="Times New Roman"/>
          <w:lang w:eastAsia="ru-RU"/>
        </w:rPr>
        <w:t xml:space="preserve">г. </w:t>
      </w:r>
      <w:r w:rsidRPr="00182DAE">
        <w:rPr>
          <w:rFonts w:ascii="Times New Roman" w:eastAsia="Calibri" w:hAnsi="Times New Roman" w:cs="Times New Roman"/>
          <w:u w:val="single"/>
          <w:lang w:eastAsia="ru-RU"/>
        </w:rPr>
        <w:t>Иркутск</w:t>
      </w:r>
    </w:p>
    <w:p w:rsidR="00B80CF4" w:rsidRPr="00182DAE" w:rsidRDefault="00B80CF4" w:rsidP="00B80CF4">
      <w:pPr>
        <w:spacing w:after="0" w:line="240" w:lineRule="auto"/>
        <w:jc w:val="right"/>
        <w:rPr>
          <w:rFonts w:ascii="Times New Roman" w:eastAsia="Calibri" w:hAnsi="Times New Roman" w:cs="Times New Roman"/>
          <w:lang w:eastAsia="ru-RU"/>
        </w:rPr>
      </w:pP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 xml:space="preserve">                                                                           “____”____________20__г.</w:t>
      </w: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Настоящий акт составлен комиссией в составе:</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Представители</w:t>
      </w:r>
    </w:p>
    <w:p w:rsidR="00B80CF4" w:rsidRPr="00182DAE" w:rsidRDefault="00B80CF4" w:rsidP="00B80CF4">
      <w:pPr>
        <w:tabs>
          <w:tab w:val="left" w:pos="9220"/>
        </w:tabs>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Получателя</w:t>
      </w:r>
    </w:p>
    <w:p w:rsidR="00B80CF4" w:rsidRPr="00182DAE" w:rsidRDefault="00B80CF4" w:rsidP="00B80CF4">
      <w:pPr>
        <w:tabs>
          <w:tab w:val="left" w:pos="9220"/>
        </w:tabs>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w:t>
      </w:r>
      <w:r w:rsidRPr="00182DAE">
        <w:rPr>
          <w:rFonts w:ascii="Times New Roman" w:eastAsia="Calibri" w:hAnsi="Times New Roman" w:cs="Times New Roman"/>
          <w:lang w:eastAsia="ru-RU"/>
        </w:rPr>
        <w:tab/>
      </w:r>
    </w:p>
    <w:p w:rsidR="00B80CF4" w:rsidRPr="00182DAE" w:rsidRDefault="00B80CF4" w:rsidP="00B80CF4">
      <w:pPr>
        <w:tabs>
          <w:tab w:val="left" w:pos="9220"/>
        </w:tabs>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Представители</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Поставщика (завода изготовителя)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Основание получения оборудования (государственный контракт, иной документ):</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                     от       “      ”                 20  г.</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1</w:t>
      </w:r>
      <w:r w:rsidRPr="00182DAE">
        <w:rPr>
          <w:rFonts w:ascii="Times New Roman" w:eastAsia="Calibri" w:hAnsi="Times New Roman" w:cs="Times New Roman"/>
          <w:lang w:eastAsia="ru-RU"/>
        </w:rPr>
        <w:t>.Наименование оборудования_________________________________________________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Марка (модель, тип) 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Заводской номер № _______________________Год выпуска “_____ ”________________</w:t>
      </w:r>
      <w:proofErr w:type="gramStart"/>
      <w:r w:rsidRPr="00182DAE">
        <w:rPr>
          <w:rFonts w:ascii="Times New Roman" w:eastAsia="Calibri" w:hAnsi="Times New Roman" w:cs="Times New Roman"/>
          <w:lang w:eastAsia="ru-RU"/>
        </w:rPr>
        <w:t>г</w:t>
      </w:r>
      <w:proofErr w:type="gramEnd"/>
      <w:r w:rsidRPr="00182DAE">
        <w:rPr>
          <w:rFonts w:ascii="Times New Roman" w:eastAsia="Calibri" w:hAnsi="Times New Roman" w:cs="Times New Roman"/>
          <w:lang w:eastAsia="ru-RU"/>
        </w:rPr>
        <w:t>.</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Предприятие – изготовитель___________________________________________________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Фирма-поставщик____________________________________________________________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(Почтовый адрес, телефон, факс)</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2</w:t>
      </w:r>
      <w:r w:rsidRPr="00182DAE">
        <w:rPr>
          <w:rFonts w:ascii="Times New Roman" w:eastAsia="Calibri" w:hAnsi="Times New Roman" w:cs="Times New Roman"/>
          <w:lang w:eastAsia="ru-RU"/>
        </w:rPr>
        <w:t>.Дата получения оборудования Получателем “______”____________ 20   г.</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3</w:t>
      </w:r>
      <w:r w:rsidRPr="00182DAE">
        <w:rPr>
          <w:rFonts w:ascii="Times New Roman" w:eastAsia="Calibri" w:hAnsi="Times New Roman" w:cs="Times New Roman"/>
          <w:lang w:eastAsia="ru-RU"/>
        </w:rPr>
        <w:t xml:space="preserve">. Работы по вводу в эксплуатацию проведены с “______” ____________ 20    г.   </w:t>
      </w:r>
      <w:proofErr w:type="gramStart"/>
      <w:r w:rsidRPr="00182DAE">
        <w:rPr>
          <w:rFonts w:ascii="Times New Roman" w:eastAsia="Calibri" w:hAnsi="Times New Roman" w:cs="Times New Roman"/>
          <w:lang w:eastAsia="ru-RU"/>
        </w:rPr>
        <w:t>по</w:t>
      </w:r>
      <w:proofErr w:type="gramEnd"/>
      <w:r w:rsidRPr="00182DAE">
        <w:rPr>
          <w:rFonts w:ascii="Times New Roman" w:eastAsia="Calibri" w:hAnsi="Times New Roman" w:cs="Times New Roman"/>
          <w:lang w:eastAsia="ru-RU"/>
        </w:rPr>
        <w:t xml:space="preserve">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 ______________ 20   г. предприятием (далее - Исполнитель)</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(Наименование, почтовый адрес, тел., контактное лицо).</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Договор с Поставщиком №_______________ </w:t>
      </w:r>
      <w:proofErr w:type="gramStart"/>
      <w:r w:rsidRPr="00182DAE">
        <w:rPr>
          <w:rFonts w:ascii="Times New Roman" w:eastAsia="Calibri" w:hAnsi="Times New Roman" w:cs="Times New Roman"/>
          <w:lang w:eastAsia="ru-RU"/>
        </w:rPr>
        <w:t>от</w:t>
      </w:r>
      <w:proofErr w:type="gramEnd"/>
      <w:r w:rsidRPr="00182DAE">
        <w:rPr>
          <w:rFonts w:ascii="Times New Roman" w:eastAsia="Calibri" w:hAnsi="Times New Roman" w:cs="Times New Roman"/>
          <w:lang w:eastAsia="ru-RU"/>
        </w:rPr>
        <w:t xml:space="preserve"> _______________(копия прилагается)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Получатель</w:t>
      </w: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 xml:space="preserve">                                     </w:t>
      </w: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 xml:space="preserve"> Поставщик</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4</w:t>
      </w:r>
      <w:r w:rsidRPr="00182DAE">
        <w:rPr>
          <w:rFonts w:ascii="Times New Roman" w:eastAsia="Calibri" w:hAnsi="Times New Roman" w:cs="Times New Roman"/>
          <w:lang w:eastAsia="ru-RU"/>
        </w:rPr>
        <w:t xml:space="preserve">. В </w:t>
      </w:r>
      <w:proofErr w:type="gramStart"/>
      <w:r w:rsidRPr="00182DAE">
        <w:rPr>
          <w:rFonts w:ascii="Times New Roman" w:eastAsia="Calibri" w:hAnsi="Times New Roman" w:cs="Times New Roman"/>
          <w:lang w:eastAsia="ru-RU"/>
        </w:rPr>
        <w:t>результате</w:t>
      </w:r>
      <w:proofErr w:type="gramEnd"/>
      <w:r w:rsidRPr="00182DAE">
        <w:rPr>
          <w:rFonts w:ascii="Times New Roman" w:eastAsia="Calibri" w:hAnsi="Times New Roman" w:cs="Times New Roman"/>
          <w:lang w:eastAsia="ru-RU"/>
        </w:rPr>
        <w:t xml:space="preserve"> проведения работ по вводу в эксплуатацию обнаружены дефекты:</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Дефекты___________________________________________________________устранены</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Дефекты ______________________________________________________не устранены по причине_____________________________________________________________________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lastRenderedPageBreak/>
        <w:t>5</w:t>
      </w:r>
      <w:r w:rsidRPr="00182DAE">
        <w:rPr>
          <w:rFonts w:ascii="Times New Roman" w:eastAsia="Calibri" w:hAnsi="Times New Roman" w:cs="Times New Roman"/>
          <w:lang w:eastAsia="ru-RU"/>
        </w:rPr>
        <w:t>.Оборудование____________________________________________________________________________</w:t>
      </w:r>
      <w:proofErr w:type="gramStart"/>
      <w:r w:rsidRPr="00182DAE">
        <w:rPr>
          <w:rFonts w:ascii="Times New Roman" w:eastAsia="Calibri" w:hAnsi="Times New Roman" w:cs="Times New Roman"/>
          <w:lang w:eastAsia="ru-RU"/>
        </w:rPr>
        <w:t>соответствует</w:t>
      </w:r>
      <w:proofErr w:type="gramEnd"/>
      <w:r w:rsidRPr="00182DAE">
        <w:rPr>
          <w:rFonts w:ascii="Times New Roman" w:eastAsia="Calibri" w:hAnsi="Times New Roman" w:cs="Times New Roman"/>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6</w:t>
      </w:r>
      <w:r w:rsidRPr="00182DAE">
        <w:rPr>
          <w:rFonts w:ascii="Times New Roman" w:eastAsia="Calibri" w:hAnsi="Times New Roman" w:cs="Times New Roman"/>
          <w:lang w:eastAsia="ru-RU"/>
        </w:rPr>
        <w:t>.Претензии к заводу-изготовителю (поставщику)______________________________________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7</w:t>
      </w:r>
      <w:r w:rsidRPr="00182DAE">
        <w:rPr>
          <w:rFonts w:ascii="Times New Roman" w:eastAsia="Calibri" w:hAnsi="Times New Roman" w:cs="Times New Roman"/>
          <w:lang w:eastAsia="ru-RU"/>
        </w:rPr>
        <w:t>.Инструктаж медицинского персонала по правилам эксплуатации 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8</w:t>
      </w:r>
      <w:r w:rsidRPr="00182DAE">
        <w:rPr>
          <w:rFonts w:ascii="Times New Roman" w:eastAsia="Calibri" w:hAnsi="Times New Roman" w:cs="Times New Roman"/>
          <w:lang w:eastAsia="ru-RU"/>
        </w:rPr>
        <w:t>.Заключение комиссии 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9</w:t>
      </w:r>
      <w:r w:rsidRPr="00182DAE">
        <w:rPr>
          <w:rFonts w:ascii="Times New Roman" w:eastAsia="Calibri" w:hAnsi="Times New Roman" w:cs="Times New Roman"/>
          <w:lang w:eastAsia="ru-RU"/>
        </w:rPr>
        <w:t xml:space="preserve">.Гарантийный срок эксплуатации </w:t>
      </w:r>
      <w:proofErr w:type="gramStart"/>
      <w:r w:rsidRPr="00182DAE">
        <w:rPr>
          <w:rFonts w:ascii="Times New Roman" w:eastAsia="Calibri" w:hAnsi="Times New Roman" w:cs="Times New Roman"/>
          <w:lang w:eastAsia="ru-RU"/>
        </w:rPr>
        <w:t>до</w:t>
      </w:r>
      <w:proofErr w:type="gramEnd"/>
      <w:r w:rsidRPr="00182DAE">
        <w:rPr>
          <w:rFonts w:ascii="Times New Roman" w:eastAsia="Calibri" w:hAnsi="Times New Roman" w:cs="Times New Roman"/>
          <w:lang w:eastAsia="ru-RU"/>
        </w:rPr>
        <w:t xml:space="preserve"> 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Подписи членов комиссии:</w:t>
      </w: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Получатель</w:t>
      </w: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 xml:space="preserve">                                     </w:t>
      </w:r>
      <w:r w:rsidRPr="00182DAE">
        <w:rPr>
          <w:rFonts w:ascii="Times New Roman" w:eastAsia="Calibri" w:hAnsi="Times New Roman" w:cs="Times New Roman"/>
          <w:u w:val="single"/>
          <w:lang w:eastAsia="ru-RU"/>
        </w:rPr>
        <w:t xml:space="preserve">                                      </w:t>
      </w:r>
      <w:r w:rsidRPr="00182DAE">
        <w:rPr>
          <w:rFonts w:ascii="Times New Roman" w:eastAsia="Calibri" w:hAnsi="Times New Roman" w:cs="Times New Roman"/>
          <w:lang w:eastAsia="ru-RU"/>
        </w:rPr>
        <w:t xml:space="preserve"> </w:t>
      </w:r>
      <w:r w:rsidRPr="00182DAE">
        <w:rPr>
          <w:rFonts w:ascii="Times New Roman" w:eastAsia="Calibri" w:hAnsi="Times New Roman" w:cs="Times New Roman"/>
          <w:b/>
          <w:lang w:eastAsia="ru-RU"/>
        </w:rPr>
        <w:t>Поставщик</w:t>
      </w: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М.П.                                                                                                                                      М.П.</w:t>
      </w: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spacing w:after="120" w:line="240" w:lineRule="auto"/>
        <w:jc w:val="right"/>
        <w:rPr>
          <w:rFonts w:ascii="Times New Roman" w:eastAsia="Calibri" w:hAnsi="Times New Roman" w:cs="Times New Roman"/>
          <w:b/>
          <w:i/>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i/>
          <w:color w:val="000000"/>
          <w:lang w:eastAsia="ru-RU"/>
        </w:rPr>
      </w:pPr>
    </w:p>
    <w:p w:rsidR="00B80CF4" w:rsidRPr="00182DAE" w:rsidRDefault="00B80CF4" w:rsidP="00B80CF4">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182DAE">
        <w:rPr>
          <w:rFonts w:ascii="Times New Roman" w:eastAsia="Calibri" w:hAnsi="Times New Roman" w:cs="Times New Roman"/>
          <w:i/>
          <w:color w:val="000000"/>
          <w:lang w:eastAsia="ru-RU"/>
        </w:rPr>
        <w:lastRenderedPageBreak/>
        <w:t>Приложение  №3</w:t>
      </w:r>
      <w:r w:rsidRPr="00182DAE">
        <w:rPr>
          <w:rFonts w:ascii="Times New Roman" w:eastAsia="Calibri" w:hAnsi="Times New Roman" w:cs="Times New Roman"/>
          <w:color w:val="000000"/>
          <w:lang w:eastAsia="ru-RU"/>
        </w:rPr>
        <w:t xml:space="preserve"> </w:t>
      </w:r>
    </w:p>
    <w:p w:rsidR="00B80CF4" w:rsidRPr="00182DAE" w:rsidRDefault="00B80CF4" w:rsidP="00B80CF4">
      <w:pPr>
        <w:spacing w:after="0" w:line="240" w:lineRule="auto"/>
        <w:jc w:val="right"/>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xml:space="preserve">к договору </w:t>
      </w:r>
    </w:p>
    <w:p w:rsidR="00B80CF4" w:rsidRPr="00182DAE" w:rsidRDefault="00B80CF4" w:rsidP="00B80CF4">
      <w:pPr>
        <w:spacing w:after="0" w:line="240" w:lineRule="auto"/>
        <w:jc w:val="right"/>
        <w:rPr>
          <w:rFonts w:ascii="Times New Roman" w:eastAsia="Calibri" w:hAnsi="Times New Roman" w:cs="Times New Roman"/>
          <w:color w:val="000000"/>
          <w:lang w:eastAsia="ru-RU"/>
        </w:rPr>
      </w:pPr>
      <w:r w:rsidRPr="00182DAE">
        <w:rPr>
          <w:rFonts w:ascii="Times New Roman" w:eastAsia="Calibri" w:hAnsi="Times New Roman" w:cs="Times New Roman"/>
          <w:color w:val="000000"/>
          <w:lang w:eastAsia="ru-RU"/>
        </w:rPr>
        <w:t>№  _____ от «______»___________2016  г.</w:t>
      </w:r>
    </w:p>
    <w:p w:rsidR="00B80CF4" w:rsidRPr="00182DAE" w:rsidRDefault="00B80CF4" w:rsidP="00B80CF4">
      <w:pPr>
        <w:spacing w:after="120" w:line="240" w:lineRule="auto"/>
        <w:jc w:val="right"/>
        <w:rPr>
          <w:rFonts w:ascii="Times New Roman" w:eastAsia="Calibri" w:hAnsi="Times New Roman" w:cs="Times New Roman"/>
          <w:b/>
          <w:lang w:eastAsia="ru-RU"/>
        </w:rPr>
      </w:pPr>
    </w:p>
    <w:p w:rsidR="00B80CF4" w:rsidRPr="00182DAE" w:rsidRDefault="00B80CF4" w:rsidP="00B80CF4">
      <w:pPr>
        <w:spacing w:after="0" w:line="240" w:lineRule="auto"/>
        <w:jc w:val="center"/>
        <w:rPr>
          <w:rFonts w:ascii="Times New Roman" w:eastAsia="Calibri" w:hAnsi="Times New Roman" w:cs="Times New Roman"/>
          <w:b/>
          <w:lang w:eastAsia="ru-RU"/>
        </w:rPr>
      </w:pPr>
      <w:r w:rsidRPr="00182DAE">
        <w:rPr>
          <w:rFonts w:ascii="Times New Roman" w:eastAsia="Calibri" w:hAnsi="Times New Roman" w:cs="Times New Roman"/>
          <w:b/>
          <w:lang w:eastAsia="ru-RU"/>
        </w:rPr>
        <w:t>Акт приема-передачи №___________</w:t>
      </w:r>
    </w:p>
    <w:p w:rsidR="00B80CF4" w:rsidRPr="00182DAE" w:rsidRDefault="00B80CF4" w:rsidP="00B80CF4">
      <w:pPr>
        <w:spacing w:after="0" w:line="240" w:lineRule="auto"/>
        <w:jc w:val="center"/>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г.</w:t>
      </w:r>
      <w:r w:rsidRPr="00182DAE">
        <w:rPr>
          <w:rFonts w:ascii="Times New Roman" w:eastAsia="Calibri" w:hAnsi="Times New Roman" w:cs="Times New Roman"/>
          <w:u w:val="single"/>
          <w:lang w:eastAsia="ru-RU"/>
        </w:rPr>
        <w:t xml:space="preserve"> И</w:t>
      </w:r>
      <w:r>
        <w:rPr>
          <w:rFonts w:ascii="Times New Roman" w:eastAsia="Calibri" w:hAnsi="Times New Roman" w:cs="Times New Roman"/>
          <w:u w:val="single"/>
          <w:lang w:eastAsia="ru-RU"/>
        </w:rPr>
        <w:t>р</w:t>
      </w:r>
      <w:r w:rsidRPr="00182DAE">
        <w:rPr>
          <w:rFonts w:ascii="Times New Roman" w:eastAsia="Calibri" w:hAnsi="Times New Roman" w:cs="Times New Roman"/>
          <w:u w:val="single"/>
          <w:lang w:eastAsia="ru-RU"/>
        </w:rPr>
        <w:t>кутск</w:t>
      </w:r>
      <w:r w:rsidRPr="00182DAE">
        <w:rPr>
          <w:rFonts w:ascii="Times New Roman" w:eastAsia="Calibri" w:hAnsi="Times New Roman" w:cs="Times New Roman"/>
          <w:lang w:eastAsia="ru-RU"/>
        </w:rPr>
        <w:t xml:space="preserve">                                                                                                       “____”____________20__г.</w:t>
      </w:r>
    </w:p>
    <w:p w:rsidR="00B80CF4" w:rsidRPr="00182DAE" w:rsidRDefault="00B80CF4" w:rsidP="00B80CF4">
      <w:pPr>
        <w:spacing w:after="120" w:line="240" w:lineRule="auto"/>
        <w:rPr>
          <w:rFonts w:ascii="Times New Roman" w:eastAsia="Calibri" w:hAnsi="Times New Roman" w:cs="Times New Roman"/>
          <w:lang w:eastAsia="ru-RU"/>
        </w:rPr>
      </w:pPr>
    </w:p>
    <w:p w:rsidR="00B80CF4" w:rsidRPr="00182DAE" w:rsidRDefault="00B80CF4" w:rsidP="00B80CF4">
      <w:pPr>
        <w:tabs>
          <w:tab w:val="left" w:pos="9220"/>
        </w:tabs>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B80CF4" w:rsidRPr="00182DAE" w:rsidRDefault="00B80CF4" w:rsidP="00B80CF4">
      <w:pPr>
        <w:tabs>
          <w:tab w:val="left" w:pos="9220"/>
        </w:tabs>
        <w:spacing w:after="120" w:line="240" w:lineRule="auto"/>
        <w:jc w:val="both"/>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действующий на основании _____________________, с одной стороны, и </w:t>
      </w:r>
      <w:r w:rsidRPr="00182DAE">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182DAE">
        <w:rPr>
          <w:rFonts w:ascii="Times New Roman" w:eastAsia="Calibri" w:hAnsi="Times New Roman" w:cs="Times New Roman"/>
          <w:lang w:eastAsia="ru-RU"/>
        </w:rPr>
        <w:t xml:space="preserve"> именуемое в дальнейшем  «Получатель», в лице </w:t>
      </w:r>
      <w:r w:rsidRPr="00182DAE">
        <w:rPr>
          <w:rFonts w:ascii="Times New Roman" w:eastAsia="Calibri" w:hAnsi="Times New Roman" w:cs="Times New Roman"/>
          <w:u w:val="single"/>
          <w:lang w:eastAsia="ru-RU"/>
        </w:rPr>
        <w:t xml:space="preserve">Дудина Петра </w:t>
      </w:r>
      <w:proofErr w:type="spellStart"/>
      <w:r w:rsidRPr="00182DAE">
        <w:rPr>
          <w:rFonts w:ascii="Times New Roman" w:eastAsia="Calibri" w:hAnsi="Times New Roman" w:cs="Times New Roman"/>
          <w:u w:val="single"/>
          <w:lang w:eastAsia="ru-RU"/>
        </w:rPr>
        <w:t>Евлампьевича</w:t>
      </w:r>
      <w:proofErr w:type="spellEnd"/>
      <w:r w:rsidRPr="00182DAE">
        <w:rPr>
          <w:rFonts w:ascii="Times New Roman" w:eastAsia="Calibri" w:hAnsi="Times New Roman" w:cs="Times New Roman"/>
          <w:lang w:eastAsia="ru-RU"/>
        </w:rPr>
        <w:t xml:space="preserve">, действующего на основании </w:t>
      </w:r>
      <w:r w:rsidRPr="00182DAE">
        <w:rPr>
          <w:rFonts w:ascii="Times New Roman" w:eastAsia="Calibri" w:hAnsi="Times New Roman" w:cs="Times New Roman"/>
          <w:u w:val="single"/>
          <w:lang w:eastAsia="ru-RU"/>
        </w:rPr>
        <w:t>Устава,</w:t>
      </w:r>
      <w:r w:rsidRPr="00182DAE">
        <w:rPr>
          <w:rFonts w:ascii="Times New Roman" w:eastAsia="Calibri" w:hAnsi="Times New Roman" w:cs="Times New Roman"/>
          <w:lang w:eastAsia="ru-RU"/>
        </w:rPr>
        <w:t xml:space="preserve"> с другой стороны, составили настоящий акт приема-передачи о нижеследующем:</w:t>
      </w:r>
    </w:p>
    <w:p w:rsidR="00B80CF4" w:rsidRPr="00182DAE" w:rsidRDefault="00B80CF4" w:rsidP="00B80CF4">
      <w:pPr>
        <w:tabs>
          <w:tab w:val="left" w:pos="9220"/>
        </w:tabs>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Основание для передачи: ____________________________№___________от «______»________________20   г.</w:t>
      </w:r>
      <w:r w:rsidRPr="00182DAE">
        <w:rPr>
          <w:rFonts w:ascii="Times New Roman" w:eastAsia="Calibri" w:hAnsi="Times New Roman" w:cs="Times New Roman"/>
          <w:lang w:eastAsia="ru-RU"/>
        </w:rPr>
        <w:tab/>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Стоимость передаваемого оборудования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Поставщик передает, а  получатель принимает  следующее оборудование:</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наименование 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модель 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производитель_______________________________________________________________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серийный номер ______________________год выпуска “_____ ”________________</w:t>
      </w:r>
      <w:proofErr w:type="gramStart"/>
      <w:r w:rsidRPr="00182DAE">
        <w:rPr>
          <w:rFonts w:ascii="Times New Roman" w:eastAsia="Calibri" w:hAnsi="Times New Roman" w:cs="Times New Roman"/>
          <w:lang w:eastAsia="ru-RU"/>
        </w:rPr>
        <w:t>г</w:t>
      </w:r>
      <w:proofErr w:type="gramEnd"/>
      <w:r w:rsidRPr="00182DAE">
        <w:rPr>
          <w:rFonts w:ascii="Times New Roman" w:eastAsia="Calibri" w:hAnsi="Times New Roman" w:cs="Times New Roman"/>
          <w:lang w:eastAsia="ru-RU"/>
        </w:rPr>
        <w:t>.</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комплектация: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1910"/>
        <w:gridCol w:w="1999"/>
      </w:tblGrid>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 </w:t>
            </w:r>
          </w:p>
          <w:p w:rsidR="00B80CF4" w:rsidRPr="00182DAE" w:rsidRDefault="00B80CF4" w:rsidP="00B80CF4">
            <w:pPr>
              <w:spacing w:after="120" w:line="240" w:lineRule="auto"/>
              <w:rPr>
                <w:rFonts w:ascii="Times New Roman" w:eastAsia="Calibri" w:hAnsi="Times New Roman" w:cs="Times New Roman"/>
                <w:lang w:eastAsia="ru-RU"/>
              </w:rPr>
            </w:pPr>
            <w:proofErr w:type="spellStart"/>
            <w:r w:rsidRPr="00182DAE">
              <w:rPr>
                <w:rFonts w:ascii="Times New Roman" w:eastAsia="Calibri" w:hAnsi="Times New Roman" w:cs="Times New Roman"/>
                <w:lang w:eastAsia="ru-RU"/>
              </w:rPr>
              <w:t>п</w:t>
            </w:r>
            <w:proofErr w:type="gramStart"/>
            <w:r w:rsidRPr="00182DAE">
              <w:rPr>
                <w:rFonts w:ascii="Times New Roman" w:eastAsia="Calibri" w:hAnsi="Times New Roman" w:cs="Times New Roman"/>
                <w:lang w:eastAsia="ru-RU"/>
              </w:rPr>
              <w:t>.п</w:t>
            </w:r>
            <w:proofErr w:type="spellEnd"/>
            <w:proofErr w:type="gramEnd"/>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Наименование документа</w:t>
            </w:r>
          </w:p>
        </w:tc>
        <w:tc>
          <w:tcPr>
            <w:tcW w:w="0" w:type="auto"/>
          </w:tcPr>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документа, срок</w:t>
            </w: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действия (дата выдачи)</w:t>
            </w:r>
          </w:p>
        </w:tc>
        <w:tc>
          <w:tcPr>
            <w:tcW w:w="1999" w:type="dxa"/>
          </w:tcPr>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Отметка о передаче (да/нет)</w:t>
            </w:r>
          </w:p>
        </w:tc>
      </w:tr>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1</w:t>
            </w:r>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Регистрационное удостоверение с приложением (копия)</w:t>
            </w:r>
          </w:p>
        </w:tc>
        <w:tc>
          <w:tcPr>
            <w:tcW w:w="0" w:type="auto"/>
          </w:tcPr>
          <w:p w:rsidR="00B80CF4" w:rsidRPr="00182DAE" w:rsidRDefault="00B80CF4" w:rsidP="00B80CF4">
            <w:pPr>
              <w:spacing w:after="120" w:line="240" w:lineRule="auto"/>
              <w:rPr>
                <w:rFonts w:ascii="Times New Roman" w:eastAsia="Calibri" w:hAnsi="Times New Roman" w:cs="Times New Roman"/>
                <w:lang w:eastAsia="ru-RU"/>
              </w:rPr>
            </w:pPr>
          </w:p>
        </w:tc>
        <w:tc>
          <w:tcPr>
            <w:tcW w:w="1999" w:type="dxa"/>
          </w:tcPr>
          <w:p w:rsidR="00B80CF4" w:rsidRPr="00182DAE" w:rsidRDefault="00B80CF4" w:rsidP="00B80CF4">
            <w:pPr>
              <w:spacing w:after="120" w:line="240" w:lineRule="auto"/>
              <w:rPr>
                <w:rFonts w:ascii="Times New Roman" w:eastAsia="Calibri" w:hAnsi="Times New Roman" w:cs="Times New Roman"/>
                <w:lang w:eastAsia="ru-RU"/>
              </w:rPr>
            </w:pPr>
          </w:p>
        </w:tc>
      </w:tr>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2</w:t>
            </w:r>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Сертификат соответствия с приложением (копия)</w:t>
            </w:r>
          </w:p>
        </w:tc>
        <w:tc>
          <w:tcPr>
            <w:tcW w:w="0" w:type="auto"/>
          </w:tcPr>
          <w:p w:rsidR="00B80CF4" w:rsidRPr="00182DAE" w:rsidRDefault="00B80CF4" w:rsidP="00B80CF4">
            <w:pPr>
              <w:spacing w:after="120" w:line="240" w:lineRule="auto"/>
              <w:rPr>
                <w:rFonts w:ascii="Times New Roman" w:eastAsia="Calibri" w:hAnsi="Times New Roman" w:cs="Times New Roman"/>
                <w:lang w:eastAsia="ru-RU"/>
              </w:rPr>
            </w:pPr>
          </w:p>
        </w:tc>
        <w:tc>
          <w:tcPr>
            <w:tcW w:w="1999" w:type="dxa"/>
          </w:tcPr>
          <w:p w:rsidR="00B80CF4" w:rsidRPr="00182DAE" w:rsidRDefault="00B80CF4" w:rsidP="00B80CF4">
            <w:pPr>
              <w:spacing w:after="120" w:line="240" w:lineRule="auto"/>
              <w:rPr>
                <w:rFonts w:ascii="Times New Roman" w:eastAsia="Calibri" w:hAnsi="Times New Roman" w:cs="Times New Roman"/>
                <w:lang w:eastAsia="ru-RU"/>
              </w:rPr>
            </w:pPr>
          </w:p>
        </w:tc>
      </w:tr>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5</w:t>
            </w:r>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Гарантийный талон</w:t>
            </w:r>
          </w:p>
        </w:tc>
        <w:tc>
          <w:tcPr>
            <w:tcW w:w="0" w:type="auto"/>
          </w:tcPr>
          <w:p w:rsidR="00B80CF4" w:rsidRPr="00182DAE" w:rsidRDefault="00B80CF4" w:rsidP="00B80CF4">
            <w:pPr>
              <w:spacing w:after="120" w:line="240" w:lineRule="auto"/>
              <w:rPr>
                <w:rFonts w:ascii="Times New Roman" w:eastAsia="Calibri" w:hAnsi="Times New Roman" w:cs="Times New Roman"/>
                <w:lang w:eastAsia="ru-RU"/>
              </w:rPr>
            </w:pPr>
          </w:p>
        </w:tc>
        <w:tc>
          <w:tcPr>
            <w:tcW w:w="1999" w:type="dxa"/>
          </w:tcPr>
          <w:p w:rsidR="00B80CF4" w:rsidRPr="00182DAE" w:rsidRDefault="00B80CF4" w:rsidP="00B80CF4">
            <w:pPr>
              <w:spacing w:after="120" w:line="240" w:lineRule="auto"/>
              <w:rPr>
                <w:rFonts w:ascii="Times New Roman" w:eastAsia="Calibri" w:hAnsi="Times New Roman" w:cs="Times New Roman"/>
                <w:lang w:eastAsia="ru-RU"/>
              </w:rPr>
            </w:pPr>
          </w:p>
        </w:tc>
      </w:tr>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6</w:t>
            </w:r>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Эксплуатационная документация: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Паспорт</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Формуляр</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Руководство по эксплуатации (Инструкция пользователя)</w:t>
            </w:r>
          </w:p>
        </w:tc>
        <w:tc>
          <w:tcPr>
            <w:tcW w:w="0" w:type="auto"/>
          </w:tcPr>
          <w:p w:rsidR="00B80CF4" w:rsidRPr="00182DAE" w:rsidRDefault="00B80CF4" w:rsidP="00B80CF4">
            <w:pPr>
              <w:spacing w:after="120" w:line="240" w:lineRule="auto"/>
              <w:rPr>
                <w:rFonts w:ascii="Times New Roman" w:eastAsia="Calibri" w:hAnsi="Times New Roman" w:cs="Times New Roman"/>
                <w:lang w:eastAsia="ru-RU"/>
              </w:rPr>
            </w:pPr>
          </w:p>
        </w:tc>
        <w:tc>
          <w:tcPr>
            <w:tcW w:w="1999" w:type="dxa"/>
          </w:tcPr>
          <w:p w:rsidR="00B80CF4" w:rsidRPr="00182DAE" w:rsidRDefault="00B80CF4" w:rsidP="00B80CF4">
            <w:pPr>
              <w:spacing w:after="120" w:line="240" w:lineRule="auto"/>
              <w:rPr>
                <w:rFonts w:ascii="Times New Roman" w:eastAsia="Calibri" w:hAnsi="Times New Roman" w:cs="Times New Roman"/>
                <w:lang w:eastAsia="ru-RU"/>
              </w:rPr>
            </w:pPr>
          </w:p>
        </w:tc>
      </w:tr>
      <w:tr w:rsidR="00B80CF4" w:rsidRPr="00182DAE" w:rsidTr="00B80CF4">
        <w:tc>
          <w:tcPr>
            <w:tcW w:w="0" w:type="auto"/>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7.</w:t>
            </w:r>
          </w:p>
        </w:tc>
        <w:tc>
          <w:tcPr>
            <w:tcW w:w="5155" w:type="dxa"/>
          </w:tcPr>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Другие документы:</w:t>
            </w:r>
          </w:p>
          <w:p w:rsidR="00B80CF4" w:rsidRPr="00182DAE" w:rsidRDefault="00B80CF4" w:rsidP="00B80CF4">
            <w:pPr>
              <w:spacing w:after="120" w:line="240" w:lineRule="auto"/>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lang w:eastAsia="ru-RU"/>
              </w:rPr>
            </w:pPr>
          </w:p>
        </w:tc>
        <w:tc>
          <w:tcPr>
            <w:tcW w:w="0" w:type="auto"/>
          </w:tcPr>
          <w:p w:rsidR="00B80CF4" w:rsidRPr="00182DAE" w:rsidRDefault="00B80CF4" w:rsidP="00B80CF4">
            <w:pPr>
              <w:spacing w:after="120" w:line="240" w:lineRule="auto"/>
              <w:rPr>
                <w:rFonts w:ascii="Times New Roman" w:eastAsia="Calibri" w:hAnsi="Times New Roman" w:cs="Times New Roman"/>
                <w:lang w:eastAsia="ru-RU"/>
              </w:rPr>
            </w:pPr>
          </w:p>
        </w:tc>
        <w:tc>
          <w:tcPr>
            <w:tcW w:w="1999" w:type="dxa"/>
          </w:tcPr>
          <w:p w:rsidR="00B80CF4" w:rsidRPr="00182DAE" w:rsidRDefault="00B80CF4" w:rsidP="00B80CF4">
            <w:pPr>
              <w:spacing w:after="120" w:line="240" w:lineRule="auto"/>
              <w:rPr>
                <w:rFonts w:ascii="Times New Roman" w:eastAsia="Calibri" w:hAnsi="Times New Roman" w:cs="Times New Roman"/>
                <w:lang w:eastAsia="ru-RU"/>
              </w:rPr>
            </w:pPr>
          </w:p>
        </w:tc>
      </w:tr>
    </w:tbl>
    <w:p w:rsidR="00B80CF4" w:rsidRPr="00182DAE" w:rsidRDefault="00B80CF4" w:rsidP="00B80CF4">
      <w:pPr>
        <w:spacing w:after="120" w:line="240" w:lineRule="auto"/>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Передаваемое оборудование осмотрено</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w:t>
      </w:r>
    </w:p>
    <w:p w:rsidR="00B80CF4" w:rsidRPr="00182DAE" w:rsidRDefault="00B80CF4" w:rsidP="00B80CF4">
      <w:pPr>
        <w:spacing w:after="120" w:line="240" w:lineRule="auto"/>
        <w:jc w:val="center"/>
        <w:rPr>
          <w:rFonts w:ascii="Times New Roman" w:eastAsia="Calibri" w:hAnsi="Times New Roman" w:cs="Times New Roman"/>
          <w:lang w:eastAsia="ru-RU"/>
        </w:rPr>
      </w:pPr>
      <w:r w:rsidRPr="00182DAE">
        <w:rPr>
          <w:rFonts w:ascii="Times New Roman" w:eastAsia="Calibri" w:hAnsi="Times New Roman" w:cs="Times New Roman"/>
          <w:lang w:eastAsia="ru-RU"/>
        </w:rPr>
        <w:t>ФИО, должность  подпись должностного лица Получателя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Результат осмотра:</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1</w:t>
      </w:r>
      <w:r w:rsidRPr="00182DAE">
        <w:rPr>
          <w:rFonts w:ascii="Times New Roman" w:eastAsia="Calibri" w:hAnsi="Times New Roman" w:cs="Times New Roman"/>
          <w:lang w:eastAsia="ru-RU"/>
        </w:rPr>
        <w:t>. претензий по внешнему виду. Комплектации, передаваемым документам нет</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Подпись: 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b/>
          <w:lang w:eastAsia="ru-RU"/>
        </w:rPr>
        <w:t>2</w:t>
      </w:r>
      <w:r w:rsidRPr="00182DAE">
        <w:rPr>
          <w:rFonts w:ascii="Times New Roman" w:eastAsia="Calibri" w:hAnsi="Times New Roman" w:cs="Times New Roman"/>
          <w:lang w:eastAsia="ru-RU"/>
        </w:rPr>
        <w:t>.Имеются замечания:</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__________________________________________________________________________________   __________________________________________________________________________________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Подпись Получателя______________________________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Подпись Поставщика_____________________________</w:t>
      </w:r>
    </w:p>
    <w:p w:rsidR="00B80CF4" w:rsidRPr="00182DAE" w:rsidRDefault="00B80CF4" w:rsidP="00B80CF4">
      <w:pPr>
        <w:spacing w:after="120" w:line="240" w:lineRule="auto"/>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b/>
          <w:lang w:eastAsia="ru-RU"/>
        </w:rPr>
      </w:pPr>
      <w:r w:rsidRPr="00182DAE">
        <w:rPr>
          <w:rFonts w:ascii="Times New Roman" w:eastAsia="Calibri" w:hAnsi="Times New Roman" w:cs="Times New Roman"/>
          <w:b/>
          <w:lang w:eastAsia="ru-RU"/>
        </w:rPr>
        <w:t>ПОЛУЧИЛ:                                                                      ПЕРЕДАЛ:</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_______________________________                    _______________________________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_______________________________                    _______________________________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_______________________________                    _______________________________                                                                                                                </w:t>
      </w: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 xml:space="preserve">_______________________________                    _______________________________                                                                                                                </w:t>
      </w:r>
    </w:p>
    <w:p w:rsidR="00B80CF4" w:rsidRPr="00182DAE" w:rsidRDefault="00B80CF4" w:rsidP="00B80CF4">
      <w:pPr>
        <w:spacing w:after="120" w:line="240" w:lineRule="auto"/>
        <w:rPr>
          <w:rFonts w:ascii="Times New Roman" w:eastAsia="Calibri" w:hAnsi="Times New Roman" w:cs="Times New Roman"/>
          <w:lang w:eastAsia="ru-RU"/>
        </w:rPr>
      </w:pPr>
    </w:p>
    <w:p w:rsidR="00B80CF4" w:rsidRPr="00182DAE" w:rsidRDefault="00B80CF4" w:rsidP="00B80CF4">
      <w:pPr>
        <w:spacing w:after="12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М.П.                                                                           М.П.</w:t>
      </w: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r w:rsidRPr="00182DAE">
        <w:rPr>
          <w:rFonts w:ascii="Times New Roman" w:eastAsia="Calibri" w:hAnsi="Times New Roman" w:cs="Times New Roman"/>
          <w:lang w:eastAsia="ru-RU"/>
        </w:rPr>
        <w:t>.</w:t>
      </w:r>
    </w:p>
    <w:p w:rsidR="00B80CF4" w:rsidRPr="00182DAE" w:rsidRDefault="00B80CF4" w:rsidP="00B80CF4">
      <w:pPr>
        <w:spacing w:after="0" w:line="240" w:lineRule="auto"/>
        <w:jc w:val="center"/>
        <w:rPr>
          <w:rFonts w:ascii="Times New Roman" w:eastAsia="Calibri" w:hAnsi="Times New Roman" w:cs="Times New Roman"/>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spacing w:after="0" w:line="240" w:lineRule="auto"/>
        <w:jc w:val="center"/>
        <w:rPr>
          <w:rFonts w:ascii="Times New Roman" w:eastAsia="Calibri" w:hAnsi="Times New Roman" w:cs="Times New Roman"/>
          <w:lang w:eastAsia="ru-RU"/>
        </w:rPr>
      </w:pPr>
    </w:p>
    <w:p w:rsidR="00B80CF4" w:rsidRPr="00182DAE" w:rsidRDefault="00B80CF4" w:rsidP="00B80CF4">
      <w:pPr>
        <w:spacing w:after="0" w:line="240" w:lineRule="auto"/>
        <w:jc w:val="center"/>
        <w:rPr>
          <w:rFonts w:ascii="Times New Roman" w:eastAsia="Times New Roman" w:hAnsi="Times New Roman" w:cs="Times New Roman"/>
          <w:color w:val="000000"/>
          <w:lang w:eastAsia="ru-RU"/>
        </w:rPr>
      </w:pPr>
    </w:p>
    <w:p w:rsidR="00B80CF4" w:rsidRPr="00182DAE" w:rsidRDefault="00B80CF4" w:rsidP="00B80CF4">
      <w:pPr>
        <w:spacing w:after="0" w:line="240" w:lineRule="auto"/>
        <w:rPr>
          <w:rFonts w:ascii="Times New Roman" w:eastAsia="Calibri" w:hAnsi="Times New Roman" w:cs="Times New Roman"/>
          <w:lang w:eastAsia="ru-RU"/>
        </w:rPr>
      </w:pPr>
    </w:p>
    <w:p w:rsidR="00B80CF4" w:rsidRPr="00182DAE" w:rsidRDefault="00B80CF4" w:rsidP="00B80CF4">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C15BDB" w:rsidRDefault="00C15BDB" w:rsidP="00B80CF4">
      <w:pPr>
        <w:spacing w:after="0" w:line="240" w:lineRule="auto"/>
        <w:jc w:val="right"/>
        <w:rPr>
          <w:rFonts w:ascii="Times New Roman" w:eastAsia="Calibri" w:hAnsi="Times New Roman" w:cs="Times New Roman"/>
          <w:b/>
          <w:lang w:eastAsia="ru-RU"/>
        </w:rPr>
      </w:pPr>
    </w:p>
    <w:sectPr w:rsidR="00C1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D7A46"/>
    <w:multiLevelType w:val="hybridMultilevel"/>
    <w:tmpl w:val="3740F026"/>
    <w:lvl w:ilvl="0" w:tplc="9B0453B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20E70"/>
    <w:rsid w:val="00041FEB"/>
    <w:rsid w:val="000F3BA3"/>
    <w:rsid w:val="000F73B6"/>
    <w:rsid w:val="00236B06"/>
    <w:rsid w:val="00242972"/>
    <w:rsid w:val="00257AA3"/>
    <w:rsid w:val="002667E4"/>
    <w:rsid w:val="00270879"/>
    <w:rsid w:val="00271962"/>
    <w:rsid w:val="002918E0"/>
    <w:rsid w:val="002A0B64"/>
    <w:rsid w:val="002A3383"/>
    <w:rsid w:val="00305B88"/>
    <w:rsid w:val="003241C2"/>
    <w:rsid w:val="00346FB3"/>
    <w:rsid w:val="0035003B"/>
    <w:rsid w:val="004045BF"/>
    <w:rsid w:val="00434242"/>
    <w:rsid w:val="00467C9C"/>
    <w:rsid w:val="00476594"/>
    <w:rsid w:val="00481407"/>
    <w:rsid w:val="00484752"/>
    <w:rsid w:val="004953A4"/>
    <w:rsid w:val="004A54F2"/>
    <w:rsid w:val="004C040F"/>
    <w:rsid w:val="004C46E2"/>
    <w:rsid w:val="004D055B"/>
    <w:rsid w:val="004F50D2"/>
    <w:rsid w:val="00523EF1"/>
    <w:rsid w:val="00542FF6"/>
    <w:rsid w:val="00572709"/>
    <w:rsid w:val="005A7D4F"/>
    <w:rsid w:val="005B094F"/>
    <w:rsid w:val="005E22A0"/>
    <w:rsid w:val="005E7ADC"/>
    <w:rsid w:val="00627BFB"/>
    <w:rsid w:val="00675254"/>
    <w:rsid w:val="00691483"/>
    <w:rsid w:val="006E3090"/>
    <w:rsid w:val="006E5D44"/>
    <w:rsid w:val="00700EF1"/>
    <w:rsid w:val="00701D44"/>
    <w:rsid w:val="007153D0"/>
    <w:rsid w:val="007172FE"/>
    <w:rsid w:val="00727C94"/>
    <w:rsid w:val="00756E7B"/>
    <w:rsid w:val="007677D7"/>
    <w:rsid w:val="007D61A2"/>
    <w:rsid w:val="00826952"/>
    <w:rsid w:val="008355BF"/>
    <w:rsid w:val="008561BB"/>
    <w:rsid w:val="00865812"/>
    <w:rsid w:val="008C75F3"/>
    <w:rsid w:val="008D6AF2"/>
    <w:rsid w:val="00901BE3"/>
    <w:rsid w:val="00902DFF"/>
    <w:rsid w:val="00944F6E"/>
    <w:rsid w:val="009E1853"/>
    <w:rsid w:val="009F15C1"/>
    <w:rsid w:val="00A005ED"/>
    <w:rsid w:val="00A17305"/>
    <w:rsid w:val="00A32B80"/>
    <w:rsid w:val="00A36114"/>
    <w:rsid w:val="00A5628F"/>
    <w:rsid w:val="00AB3F81"/>
    <w:rsid w:val="00B0253C"/>
    <w:rsid w:val="00B52124"/>
    <w:rsid w:val="00B72760"/>
    <w:rsid w:val="00B80CF4"/>
    <w:rsid w:val="00B82407"/>
    <w:rsid w:val="00B82DEF"/>
    <w:rsid w:val="00BF2FC8"/>
    <w:rsid w:val="00C05C96"/>
    <w:rsid w:val="00C15BDB"/>
    <w:rsid w:val="00C40041"/>
    <w:rsid w:val="00C52EF5"/>
    <w:rsid w:val="00C56C55"/>
    <w:rsid w:val="00D31337"/>
    <w:rsid w:val="00D74B79"/>
    <w:rsid w:val="00D95C68"/>
    <w:rsid w:val="00DC53E0"/>
    <w:rsid w:val="00DC71B7"/>
    <w:rsid w:val="00DD50AC"/>
    <w:rsid w:val="00DE6690"/>
    <w:rsid w:val="00DE6DAF"/>
    <w:rsid w:val="00EC72D1"/>
    <w:rsid w:val="00F007A8"/>
    <w:rsid w:val="00F12366"/>
    <w:rsid w:val="00F323C8"/>
    <w:rsid w:val="00F409CF"/>
    <w:rsid w:val="00F64CE4"/>
    <w:rsid w:val="00F74432"/>
    <w:rsid w:val="00FD1371"/>
    <w:rsid w:val="00FF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 w:id="1994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3314-A157-4849-8EF7-2A0B7544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Шляхтенко Е.Л.</dc:creator>
  <cp:lastModifiedBy>Шляхтенко Е.Л.</cp:lastModifiedBy>
  <cp:revision>46</cp:revision>
  <cp:lastPrinted>2016-07-21T05:28:00Z</cp:lastPrinted>
  <dcterms:created xsi:type="dcterms:W3CDTF">2015-06-01T03:36:00Z</dcterms:created>
  <dcterms:modified xsi:type="dcterms:W3CDTF">2016-07-21T05:29:00Z</dcterms:modified>
</cp:coreProperties>
</file>